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E" w:rsidRDefault="0073022F" w:rsidP="00446B57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6.9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41838003" r:id="rId7"/>
        </w:pict>
      </w:r>
    </w:p>
    <w:p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EC462E" w:rsidRDefault="00EC462E" w:rsidP="00EC462E">
      <w:pPr>
        <w:pStyle w:val="a3"/>
        <w:spacing w:after="0" w:line="240" w:lineRule="exact"/>
        <w:ind w:left="150"/>
        <w:jc w:val="center"/>
      </w:pPr>
    </w:p>
    <w:p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EC462E" w:rsidRDefault="00EC462E" w:rsidP="00EC462E">
      <w:pPr>
        <w:pStyle w:val="a3"/>
        <w:spacing w:after="0" w:line="240" w:lineRule="exact"/>
        <w:jc w:val="center"/>
      </w:pPr>
    </w:p>
    <w:p w:rsidR="00EC462E" w:rsidRDefault="00EC462E" w:rsidP="00F84A4E">
      <w:pPr>
        <w:pStyle w:val="a3"/>
        <w:spacing w:after="0" w:line="240" w:lineRule="exact"/>
        <w:ind w:left="540"/>
        <w:jc w:val="center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EC0E3E">
        <w:rPr>
          <w:rFonts w:eastAsia="Times New Roman" w:cs="Times New Roman"/>
          <w:color w:val="00000A"/>
          <w:sz w:val="28"/>
          <w:shd w:val="clear" w:color="auto" w:fill="FFFFFF"/>
        </w:rPr>
        <w:t>21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ноября  201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>6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№</w:t>
      </w:r>
      <w:r w:rsidR="00236FD1">
        <w:rPr>
          <w:rFonts w:eastAsia="Times New Roman" w:cs="Times New Roman"/>
          <w:color w:val="00000A"/>
          <w:sz w:val="28"/>
          <w:shd w:val="clear" w:color="auto" w:fill="FFFFFF"/>
        </w:rPr>
        <w:t>3</w:t>
      </w:r>
    </w:p>
    <w:p w:rsidR="00F84A4E" w:rsidRDefault="00F84A4E" w:rsidP="00F84A4E">
      <w:pPr>
        <w:pStyle w:val="a3"/>
        <w:spacing w:after="0" w:line="240" w:lineRule="exact"/>
        <w:ind w:left="540"/>
        <w:jc w:val="center"/>
      </w:pPr>
    </w:p>
    <w:p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EC462E" w:rsidRDefault="00EC462E" w:rsidP="00EC462E">
      <w:pPr>
        <w:pStyle w:val="a3"/>
        <w:spacing w:after="0" w:line="240" w:lineRule="exact"/>
      </w:pPr>
    </w:p>
    <w:p w:rsidR="00EC462E" w:rsidRDefault="00EC462E" w:rsidP="00EC462E">
      <w:pPr>
        <w:pStyle w:val="a3"/>
        <w:spacing w:after="0" w:line="240" w:lineRule="exact"/>
        <w:ind w:left="540"/>
      </w:pPr>
    </w:p>
    <w:p w:rsidR="00EC462E" w:rsidRDefault="003828BD" w:rsidP="003828BD">
      <w:pPr>
        <w:pStyle w:val="a3"/>
        <w:spacing w:after="0"/>
        <w:ind w:left="142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В соответствии с Положением о публичных слушаниях, </w:t>
      </w:r>
      <w:proofErr w:type="gramStart"/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руководствуясь Уставом Преображенского  муниципального образования ПОСТАНОВЛЯЮ</w:t>
      </w:r>
      <w:proofErr w:type="gramEnd"/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: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Назначить публичные слушания по обсуждению проекта решения «О бюджете Преображенского муниципального образования на 201</w:t>
      </w:r>
      <w:r w:rsidR="00E133E6">
        <w:rPr>
          <w:rFonts w:eastAsia="Times New Roman" w:cs="Times New Roman"/>
          <w:color w:val="00000A"/>
          <w:sz w:val="28"/>
          <w:shd w:val="clear" w:color="auto" w:fill="FFFFFF"/>
        </w:rPr>
        <w:t>7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на 9 часов </w:t>
      </w:r>
      <w:r w:rsidR="00EC0E3E">
        <w:rPr>
          <w:rFonts w:eastAsia="Times New Roman" w:cs="Times New Roman"/>
          <w:color w:val="00000A"/>
          <w:sz w:val="28"/>
          <w:shd w:val="clear" w:color="auto" w:fill="FFFFFF"/>
        </w:rPr>
        <w:t>8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EC0E3E">
        <w:rPr>
          <w:rFonts w:eastAsia="Times New Roman" w:cs="Times New Roman"/>
          <w:color w:val="00000A"/>
          <w:sz w:val="28"/>
          <w:shd w:val="clear" w:color="auto" w:fill="FFFFFF"/>
        </w:rPr>
        <w:t>декабря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201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>6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в администрации Преображенского муниципального образования.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до </w:t>
      </w:r>
      <w:r w:rsidR="00EC0E3E">
        <w:rPr>
          <w:rFonts w:eastAsia="Times New Roman" w:cs="Times New Roman"/>
          <w:color w:val="00000A"/>
          <w:sz w:val="28"/>
          <w:shd w:val="clear" w:color="auto" w:fill="FFFFFF"/>
        </w:rPr>
        <w:t>7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EC0E3E">
        <w:rPr>
          <w:rFonts w:eastAsia="Times New Roman" w:cs="Times New Roman"/>
          <w:color w:val="00000A"/>
          <w:sz w:val="28"/>
          <w:shd w:val="clear" w:color="auto" w:fill="FFFFFF"/>
        </w:rPr>
        <w:t xml:space="preserve">декабря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201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>6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до 17 часов по адресу: Пугачевский район, село Преображенка, улица Советская, дом 46.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Создать комиссию по организации и проведению публичных слушаний по обсуждению проекта решения «О бюджете Преображенского муниципального образования на 201</w:t>
      </w:r>
      <w:r w:rsidR="00F203C5">
        <w:rPr>
          <w:rFonts w:eastAsia="Times New Roman" w:cs="Times New Roman"/>
          <w:color w:val="00000A"/>
          <w:sz w:val="28"/>
          <w:shd w:val="clear" w:color="auto" w:fill="FFFFFF"/>
        </w:rPr>
        <w:t>7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  в составе согласно приложению.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образования Саратовской области «Информационный сборник».</w:t>
      </w:r>
    </w:p>
    <w:p w:rsidR="00EC462E" w:rsidRDefault="00EC462E" w:rsidP="003828BD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Постановление вступает в силу  со дня его официального опубликования (обнародования).</w:t>
      </w:r>
    </w:p>
    <w:p w:rsidR="00EC462E" w:rsidRDefault="00EC462E" w:rsidP="003828BD">
      <w:pPr>
        <w:pStyle w:val="a3"/>
        <w:spacing w:after="0" w:line="240" w:lineRule="exact"/>
        <w:ind w:left="142" w:hanging="11"/>
        <w:jc w:val="both"/>
      </w:pPr>
    </w:p>
    <w:p w:rsidR="00EC462E" w:rsidRDefault="00EC462E" w:rsidP="003828BD">
      <w:pPr>
        <w:pStyle w:val="a3"/>
        <w:spacing w:after="0" w:line="240" w:lineRule="exact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 Преображенского</w:t>
      </w:r>
    </w:p>
    <w:p w:rsidR="00EC462E" w:rsidRDefault="00EC462E" w:rsidP="003828BD">
      <w:pPr>
        <w:pStyle w:val="a3"/>
        <w:spacing w:after="0" w:line="240" w:lineRule="exact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муниципального образования                          </w:t>
      </w:r>
      <w:r w:rsidR="00420C44"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          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М.Т. Мартынов</w:t>
      </w:r>
    </w:p>
    <w:p w:rsidR="00EC462E" w:rsidRDefault="00EC462E" w:rsidP="003828BD">
      <w:pPr>
        <w:pStyle w:val="a3"/>
        <w:spacing w:after="0" w:line="240" w:lineRule="exact"/>
        <w:jc w:val="both"/>
      </w:pPr>
    </w:p>
    <w:p w:rsidR="00EC462E" w:rsidRDefault="00EC462E" w:rsidP="003828BD">
      <w:pPr>
        <w:pStyle w:val="a3"/>
        <w:spacing w:after="0" w:line="240" w:lineRule="exact"/>
        <w:jc w:val="both"/>
      </w:pPr>
    </w:p>
    <w:p w:rsidR="00EC462E" w:rsidRDefault="00EC462E" w:rsidP="00EC462E">
      <w:pPr>
        <w:pStyle w:val="a3"/>
        <w:spacing w:after="0" w:line="240" w:lineRule="exact"/>
      </w:pPr>
    </w:p>
    <w:p w:rsidR="00F84A4E" w:rsidRDefault="00F84A4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EC462E" w:rsidRDefault="00EC462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Приложение к постановлению главы Преображенского муниципального образования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21</w:t>
      </w:r>
      <w:r>
        <w:rPr>
          <w:rFonts w:eastAsia="Times New Roman" w:cs="Times New Roman"/>
          <w:color w:val="00000A"/>
          <w:shd w:val="clear" w:color="auto" w:fill="FFFFFF"/>
        </w:rPr>
        <w:t xml:space="preserve"> «</w:t>
      </w:r>
      <w:r w:rsidR="00420C44">
        <w:rPr>
          <w:rFonts w:eastAsia="Times New Roman" w:cs="Times New Roman"/>
          <w:color w:val="00000A"/>
          <w:shd w:val="clear" w:color="auto" w:fill="FFFFFF"/>
        </w:rPr>
        <w:t>ноя</w:t>
      </w:r>
      <w:r>
        <w:rPr>
          <w:rFonts w:eastAsia="Times New Roman" w:cs="Times New Roman"/>
          <w:color w:val="00000A"/>
          <w:shd w:val="clear" w:color="auto" w:fill="FFFFFF"/>
        </w:rPr>
        <w:t>бря» 201</w:t>
      </w:r>
      <w:r w:rsidR="00F203C5">
        <w:rPr>
          <w:rFonts w:eastAsia="Times New Roman" w:cs="Times New Roman"/>
          <w:color w:val="00000A"/>
          <w:shd w:val="clear" w:color="auto" w:fill="FFFFFF"/>
        </w:rPr>
        <w:t>6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236FD1">
        <w:rPr>
          <w:rFonts w:eastAsia="Times New Roman" w:cs="Times New Roman"/>
          <w:color w:val="00000A"/>
          <w:shd w:val="clear" w:color="auto" w:fill="FFFFFF"/>
        </w:rPr>
        <w:t>3</w:t>
      </w:r>
    </w:p>
    <w:p w:rsidR="00236FD1" w:rsidRDefault="00236FD1" w:rsidP="00EC462E">
      <w:pPr>
        <w:pStyle w:val="a3"/>
        <w:spacing w:after="0" w:line="240" w:lineRule="exact"/>
        <w:jc w:val="right"/>
      </w:pPr>
    </w:p>
    <w:p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EC462E" w:rsidRDefault="00EC462E" w:rsidP="00EC462E">
      <w:pPr>
        <w:pStyle w:val="a3"/>
        <w:spacing w:after="0"/>
        <w:jc w:val="center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Болдарева Евгения Владимировна ведущий специалист администрации Преображенского муниципального образования -  секретарь комиссии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</w:p>
    <w:p w:rsidR="00EC462E" w:rsidRDefault="00236FD1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</w:p>
    <w:p w:rsidR="00DC44AD" w:rsidRDefault="00DC44AD" w:rsidP="00EC462E"/>
    <w:sectPr w:rsidR="00DC44AD" w:rsidSect="00F84A4E">
      <w:pgSz w:w="12240" w:h="15840"/>
      <w:pgMar w:top="993" w:right="1041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2E"/>
    <w:rsid w:val="00183864"/>
    <w:rsid w:val="001F22BE"/>
    <w:rsid w:val="00201880"/>
    <w:rsid w:val="00236FD1"/>
    <w:rsid w:val="00241922"/>
    <w:rsid w:val="002548C7"/>
    <w:rsid w:val="003828BD"/>
    <w:rsid w:val="00420C44"/>
    <w:rsid w:val="0043518C"/>
    <w:rsid w:val="00446B57"/>
    <w:rsid w:val="0051066B"/>
    <w:rsid w:val="0073022F"/>
    <w:rsid w:val="007958F1"/>
    <w:rsid w:val="007C3778"/>
    <w:rsid w:val="008C5C5E"/>
    <w:rsid w:val="00A1410B"/>
    <w:rsid w:val="00D87F6E"/>
    <w:rsid w:val="00DA7724"/>
    <w:rsid w:val="00DC31DB"/>
    <w:rsid w:val="00DC44AD"/>
    <w:rsid w:val="00E133E6"/>
    <w:rsid w:val="00E72B91"/>
    <w:rsid w:val="00E7427A"/>
    <w:rsid w:val="00E865A6"/>
    <w:rsid w:val="00EC0E3E"/>
    <w:rsid w:val="00EC2880"/>
    <w:rsid w:val="00EC462E"/>
    <w:rsid w:val="00F203C5"/>
    <w:rsid w:val="00F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9A49-3204-4D0E-B311-4EF8E1B7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2016-11-24T10:47:00Z</cp:lastPrinted>
  <dcterms:created xsi:type="dcterms:W3CDTF">2015-11-23T07:40:00Z</dcterms:created>
  <dcterms:modified xsi:type="dcterms:W3CDTF">2016-11-28T08:34:00Z</dcterms:modified>
</cp:coreProperties>
</file>