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40" w:rsidRDefault="00295640" w:rsidP="00295640">
      <w:pPr>
        <w:spacing w:after="0" w:line="240" w:lineRule="auto"/>
        <w:ind w:right="-142"/>
        <w:rPr>
          <w:rFonts w:ascii="Times New Roman" w:eastAsia="Times New Roman" w:hAnsi="Times New Roman" w:cs="Times New Roman"/>
          <w:b/>
          <w:color w:val="000000"/>
          <w:sz w:val="28"/>
          <w:szCs w:val="28"/>
          <w:lang w:eastAsia="ru-RU"/>
        </w:rPr>
      </w:pPr>
    </w:p>
    <w:p w:rsidR="006A5A2C" w:rsidRPr="00C97120" w:rsidRDefault="00ED5C5C" w:rsidP="00295640">
      <w:pPr>
        <w:spacing w:after="0" w:line="240" w:lineRule="auto"/>
        <w:ind w:righ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45pt;width:54.05pt;height:1in;z-index:251660288;visibility:visible;mso-wrap-edited:f">
            <v:imagedata r:id="rId7" o:title="" gain="142470f" blacklevel="-9830f" grayscale="t"/>
            <w10:wrap type="topAndBottom" anchorx="page"/>
          </v:shape>
          <o:OLEObject Type="Embed" ProgID="Word.Picture.8" ShapeID="_x0000_s1026" DrawAspect="Content" ObjectID="_1695129910" r:id="rId8"/>
        </w:pict>
      </w:r>
      <w:r w:rsidR="00C6164F" w:rsidRPr="00C97120">
        <w:rPr>
          <w:rFonts w:ascii="Times New Roman" w:eastAsia="Times New Roman" w:hAnsi="Times New Roman" w:cs="Times New Roman"/>
          <w:noProof/>
          <w:color w:val="000000"/>
          <w:sz w:val="28"/>
          <w:szCs w:val="28"/>
          <w:lang w:eastAsia="ru-RU"/>
        </w:rPr>
        <w:drawing>
          <wp:anchor distT="0" distB="0" distL="114300" distR="114300" simplePos="0" relativeHeight="251658752" behindDoc="0" locked="0" layoutInCell="1" allowOverlap="1">
            <wp:simplePos x="0" y="0"/>
            <wp:positionH relativeFrom="column">
              <wp:posOffset>2533650</wp:posOffset>
            </wp:positionH>
            <wp:positionV relativeFrom="paragraph">
              <wp:posOffset>-485775</wp:posOffset>
            </wp:positionV>
            <wp:extent cx="647700" cy="85725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857250"/>
                    </a:xfrm>
                    <a:prstGeom prst="rect">
                      <a:avLst/>
                    </a:prstGeom>
                    <a:noFill/>
                    <a:ln>
                      <a:noFill/>
                    </a:ln>
                  </pic:spPr>
                </pic:pic>
              </a:graphicData>
            </a:graphic>
          </wp:anchor>
        </w:drawing>
      </w:r>
      <w:r w:rsidR="00295640">
        <w:rPr>
          <w:rFonts w:ascii="Times New Roman" w:eastAsia="Times New Roman" w:hAnsi="Times New Roman" w:cs="Times New Roman"/>
          <w:b/>
          <w:color w:val="000000"/>
          <w:sz w:val="28"/>
          <w:szCs w:val="28"/>
          <w:lang w:eastAsia="ru-RU"/>
        </w:rPr>
        <w:t xml:space="preserve">                                                            </w:t>
      </w:r>
      <w:r w:rsidR="005F3F0C">
        <w:rPr>
          <w:rFonts w:ascii="Times New Roman" w:eastAsia="Times New Roman" w:hAnsi="Times New Roman" w:cs="Times New Roman"/>
          <w:b/>
          <w:color w:val="000000"/>
          <w:sz w:val="28"/>
          <w:szCs w:val="28"/>
          <w:lang w:eastAsia="ru-RU"/>
        </w:rPr>
        <w:t>СОВЕТ</w:t>
      </w:r>
    </w:p>
    <w:p w:rsidR="006A5A2C" w:rsidRPr="00C97120" w:rsidRDefault="00C6164F" w:rsidP="000B661D">
      <w:pPr>
        <w:spacing w:after="0" w:line="240" w:lineRule="auto"/>
        <w:ind w:right="-142" w:firstLine="72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ПРЕОБРАЖЕНСКОГО</w:t>
      </w:r>
      <w:r w:rsidR="006A5A2C" w:rsidRPr="00C97120">
        <w:rPr>
          <w:rFonts w:ascii="Times New Roman" w:eastAsia="Times New Roman" w:hAnsi="Times New Roman" w:cs="Times New Roman"/>
          <w:b/>
          <w:color w:val="000000"/>
          <w:sz w:val="28"/>
          <w:szCs w:val="28"/>
          <w:lang w:eastAsia="ru-RU"/>
        </w:rPr>
        <w:t xml:space="preserve"> МУНИЦИПАЛЬНОГО ОБРАЗОВАНИЯ </w:t>
      </w:r>
    </w:p>
    <w:p w:rsidR="006A5A2C" w:rsidRPr="00C97120" w:rsidRDefault="006A5A2C" w:rsidP="000B661D">
      <w:pPr>
        <w:spacing w:after="0" w:line="240" w:lineRule="auto"/>
        <w:ind w:right="-142" w:firstLine="720"/>
        <w:jc w:val="center"/>
        <w:rPr>
          <w:rFonts w:ascii="Times New Roman" w:eastAsia="Times New Roman" w:hAnsi="Times New Roman" w:cs="Times New Roman"/>
          <w:b/>
          <w:color w:val="000000"/>
          <w:sz w:val="28"/>
          <w:szCs w:val="28"/>
          <w:lang w:eastAsia="ru-RU"/>
        </w:rPr>
      </w:pPr>
      <w:r w:rsidRPr="00C97120">
        <w:rPr>
          <w:rFonts w:ascii="Times New Roman" w:eastAsia="Times New Roman" w:hAnsi="Times New Roman" w:cs="Times New Roman"/>
          <w:b/>
          <w:color w:val="000000"/>
          <w:sz w:val="28"/>
          <w:szCs w:val="28"/>
          <w:lang w:eastAsia="ru-RU"/>
        </w:rPr>
        <w:t>ПУГАЧЕВСКОГО МУНИЦИПАЛЬНОГО РАЙОНА</w:t>
      </w:r>
    </w:p>
    <w:p w:rsidR="006A5A2C" w:rsidRPr="00C97120" w:rsidRDefault="006A5A2C" w:rsidP="000B661D">
      <w:pPr>
        <w:spacing w:after="0" w:line="240" w:lineRule="auto"/>
        <w:ind w:right="-142" w:firstLine="720"/>
        <w:jc w:val="center"/>
        <w:rPr>
          <w:rFonts w:ascii="Times New Roman" w:eastAsia="Times New Roman" w:hAnsi="Times New Roman" w:cs="Times New Roman"/>
          <w:b/>
          <w:color w:val="000000"/>
          <w:sz w:val="28"/>
          <w:szCs w:val="28"/>
          <w:lang w:eastAsia="ru-RU"/>
        </w:rPr>
      </w:pPr>
      <w:r w:rsidRPr="00C97120">
        <w:rPr>
          <w:rFonts w:ascii="Times New Roman" w:eastAsia="Times New Roman" w:hAnsi="Times New Roman" w:cs="Times New Roman"/>
          <w:b/>
          <w:color w:val="000000"/>
          <w:sz w:val="28"/>
          <w:szCs w:val="28"/>
          <w:lang w:eastAsia="ru-RU"/>
        </w:rPr>
        <w:t>САРАТОВСКОЙ ОБЛАСТИ</w:t>
      </w:r>
    </w:p>
    <w:p w:rsidR="00C6164F" w:rsidRDefault="00C6164F" w:rsidP="000B661D">
      <w:pPr>
        <w:spacing w:after="0" w:line="240" w:lineRule="auto"/>
        <w:ind w:right="-142" w:firstLine="720"/>
        <w:jc w:val="center"/>
        <w:rPr>
          <w:rFonts w:ascii="Times New Roman" w:eastAsia="Times New Roman" w:hAnsi="Times New Roman" w:cs="Times New Roman"/>
          <w:b/>
          <w:color w:val="000000"/>
          <w:sz w:val="28"/>
          <w:szCs w:val="28"/>
          <w:lang w:eastAsia="ru-RU"/>
        </w:rPr>
      </w:pPr>
    </w:p>
    <w:p w:rsidR="006A5A2C" w:rsidRPr="00C97120" w:rsidRDefault="005F3F0C" w:rsidP="000B661D">
      <w:pPr>
        <w:spacing w:after="0" w:line="240" w:lineRule="auto"/>
        <w:ind w:right="-142" w:firstLine="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РЕШ</w:t>
      </w:r>
      <w:r w:rsidR="006A5A2C" w:rsidRPr="00C97120">
        <w:rPr>
          <w:rFonts w:ascii="Times New Roman" w:eastAsia="Times New Roman" w:hAnsi="Times New Roman" w:cs="Times New Roman"/>
          <w:b/>
          <w:color w:val="000000"/>
          <w:sz w:val="28"/>
          <w:szCs w:val="28"/>
          <w:lang w:eastAsia="ru-RU"/>
        </w:rPr>
        <w:t>ЕНИЕ</w:t>
      </w:r>
    </w:p>
    <w:p w:rsidR="006A5A2C" w:rsidRPr="00C97120" w:rsidRDefault="006A5A2C" w:rsidP="000B661D">
      <w:pPr>
        <w:spacing w:after="0" w:line="240" w:lineRule="auto"/>
        <w:ind w:right="-142" w:firstLine="720"/>
        <w:jc w:val="center"/>
        <w:rPr>
          <w:rFonts w:ascii="Times New Roman" w:eastAsia="Times New Roman" w:hAnsi="Times New Roman" w:cs="Times New Roman"/>
          <w:color w:val="000000"/>
          <w:sz w:val="28"/>
          <w:szCs w:val="28"/>
          <w:lang w:eastAsia="ru-RU"/>
        </w:rPr>
      </w:pPr>
    </w:p>
    <w:p w:rsidR="006A5A2C" w:rsidRPr="005F3F0C" w:rsidRDefault="006A5A2C" w:rsidP="000B661D">
      <w:pPr>
        <w:spacing w:after="0" w:line="240" w:lineRule="auto"/>
        <w:ind w:right="-142" w:firstLine="720"/>
        <w:jc w:val="center"/>
        <w:rPr>
          <w:rFonts w:ascii="Times New Roman" w:eastAsia="Andale Sans UI" w:hAnsi="Times New Roman" w:cs="Times New Roman"/>
          <w:b/>
          <w:bCs/>
          <w:color w:val="000000"/>
          <w:kern w:val="1"/>
          <w:sz w:val="28"/>
          <w:szCs w:val="28"/>
          <w:lang w:eastAsia="ru-RU"/>
        </w:rPr>
      </w:pPr>
      <w:r w:rsidRPr="005F3F0C">
        <w:rPr>
          <w:rFonts w:ascii="Times New Roman" w:eastAsia="Times New Roman" w:hAnsi="Times New Roman" w:cs="Times New Roman"/>
          <w:b/>
          <w:bCs/>
          <w:color w:val="000000"/>
          <w:sz w:val="28"/>
          <w:szCs w:val="28"/>
          <w:lang w:eastAsia="ru-RU"/>
        </w:rPr>
        <w:t xml:space="preserve">от </w:t>
      </w:r>
      <w:r w:rsidR="005F3F0C">
        <w:rPr>
          <w:rFonts w:ascii="Times New Roman" w:eastAsia="Times New Roman" w:hAnsi="Times New Roman" w:cs="Times New Roman"/>
          <w:b/>
          <w:bCs/>
          <w:color w:val="000000"/>
          <w:sz w:val="28"/>
          <w:szCs w:val="28"/>
          <w:lang w:eastAsia="ru-RU"/>
        </w:rPr>
        <w:t>9</w:t>
      </w:r>
      <w:r w:rsidR="00373DD6" w:rsidRPr="005F3F0C">
        <w:rPr>
          <w:rFonts w:ascii="Times New Roman" w:eastAsia="Times New Roman" w:hAnsi="Times New Roman" w:cs="Times New Roman"/>
          <w:b/>
          <w:bCs/>
          <w:color w:val="000000"/>
          <w:sz w:val="28"/>
          <w:szCs w:val="28"/>
          <w:lang w:eastAsia="ru-RU"/>
        </w:rPr>
        <w:t xml:space="preserve"> сентября </w:t>
      </w:r>
      <w:r w:rsidRPr="005F3F0C">
        <w:rPr>
          <w:rFonts w:ascii="Times New Roman" w:eastAsia="Times New Roman" w:hAnsi="Times New Roman" w:cs="Times New Roman"/>
          <w:b/>
          <w:bCs/>
          <w:color w:val="000000"/>
          <w:sz w:val="28"/>
          <w:szCs w:val="28"/>
          <w:lang w:eastAsia="ru-RU"/>
        </w:rPr>
        <w:t>2021 года №</w:t>
      </w:r>
      <w:r w:rsidR="00373DD6" w:rsidRPr="005F3F0C">
        <w:rPr>
          <w:rFonts w:ascii="Times New Roman" w:eastAsia="Times New Roman" w:hAnsi="Times New Roman" w:cs="Times New Roman"/>
          <w:b/>
          <w:bCs/>
          <w:color w:val="000000"/>
          <w:sz w:val="28"/>
          <w:szCs w:val="28"/>
          <w:lang w:eastAsia="ru-RU"/>
        </w:rPr>
        <w:t xml:space="preserve"> </w:t>
      </w:r>
      <w:r w:rsidR="00295640">
        <w:rPr>
          <w:rFonts w:ascii="Times New Roman" w:eastAsia="Times New Roman" w:hAnsi="Times New Roman" w:cs="Times New Roman"/>
          <w:b/>
          <w:bCs/>
          <w:color w:val="000000"/>
          <w:sz w:val="28"/>
          <w:szCs w:val="28"/>
          <w:lang w:eastAsia="ru-RU"/>
        </w:rPr>
        <w:t>142</w:t>
      </w:r>
    </w:p>
    <w:p w:rsidR="006A5A2C" w:rsidRPr="00C97120" w:rsidRDefault="006A5A2C" w:rsidP="000B661D">
      <w:pPr>
        <w:spacing w:after="0" w:line="240" w:lineRule="auto"/>
        <w:ind w:right="20"/>
        <w:rPr>
          <w:rStyle w:val="50"/>
          <w:rFonts w:eastAsiaTheme="minorHAnsi"/>
          <w:bCs w:val="0"/>
          <w:i w:val="0"/>
          <w:iCs w:val="0"/>
          <w:sz w:val="28"/>
          <w:szCs w:val="28"/>
        </w:rPr>
      </w:pPr>
    </w:p>
    <w:p w:rsidR="006A5A2C" w:rsidRPr="00C97120" w:rsidRDefault="003709EA" w:rsidP="000B661D">
      <w:pPr>
        <w:spacing w:after="0" w:line="240" w:lineRule="auto"/>
        <w:ind w:right="20"/>
        <w:rPr>
          <w:rStyle w:val="50"/>
          <w:rFonts w:eastAsiaTheme="minorHAnsi"/>
          <w:bCs w:val="0"/>
          <w:i w:val="0"/>
          <w:iCs w:val="0"/>
          <w:sz w:val="28"/>
          <w:szCs w:val="28"/>
        </w:rPr>
      </w:pPr>
      <w:r w:rsidRPr="00C97120">
        <w:rPr>
          <w:rStyle w:val="50"/>
          <w:rFonts w:eastAsiaTheme="minorHAnsi"/>
          <w:bCs w:val="0"/>
          <w:i w:val="0"/>
          <w:iCs w:val="0"/>
          <w:sz w:val="28"/>
          <w:szCs w:val="28"/>
        </w:rPr>
        <w:t xml:space="preserve">Об утверждении Положения о </w:t>
      </w:r>
    </w:p>
    <w:p w:rsidR="006A5A2C" w:rsidRPr="00C97120" w:rsidRDefault="003709EA" w:rsidP="000B661D">
      <w:pPr>
        <w:spacing w:after="0" w:line="240" w:lineRule="auto"/>
        <w:ind w:right="20"/>
        <w:rPr>
          <w:rStyle w:val="50"/>
          <w:rFonts w:eastAsiaTheme="minorHAnsi"/>
          <w:bCs w:val="0"/>
          <w:i w:val="0"/>
          <w:iCs w:val="0"/>
          <w:sz w:val="28"/>
          <w:szCs w:val="28"/>
        </w:rPr>
      </w:pPr>
      <w:r w:rsidRPr="00C97120">
        <w:rPr>
          <w:rStyle w:val="50"/>
          <w:rFonts w:eastAsiaTheme="minorHAnsi"/>
          <w:bCs w:val="0"/>
          <w:i w:val="0"/>
          <w:iCs w:val="0"/>
          <w:sz w:val="28"/>
          <w:szCs w:val="28"/>
        </w:rPr>
        <w:t>муниципальном контроле в сфере</w:t>
      </w:r>
      <w:r w:rsidRPr="00C97120">
        <w:rPr>
          <w:rStyle w:val="50"/>
          <w:rFonts w:eastAsiaTheme="minorHAnsi"/>
          <w:bCs w:val="0"/>
          <w:i w:val="0"/>
          <w:iCs w:val="0"/>
          <w:sz w:val="28"/>
          <w:szCs w:val="28"/>
        </w:rPr>
        <w:br/>
        <w:t xml:space="preserve">благоустройства на территории </w:t>
      </w:r>
    </w:p>
    <w:p w:rsidR="006A5A2C" w:rsidRPr="00C97120" w:rsidRDefault="00C6164F" w:rsidP="000B661D">
      <w:pPr>
        <w:spacing w:after="0" w:line="240" w:lineRule="auto"/>
        <w:ind w:right="20"/>
        <w:rPr>
          <w:rStyle w:val="50"/>
          <w:rFonts w:eastAsiaTheme="minorHAnsi"/>
          <w:bCs w:val="0"/>
          <w:i w:val="0"/>
          <w:iCs w:val="0"/>
          <w:sz w:val="28"/>
          <w:szCs w:val="28"/>
        </w:rPr>
      </w:pPr>
      <w:r>
        <w:rPr>
          <w:rStyle w:val="50"/>
          <w:rFonts w:eastAsiaTheme="minorHAnsi"/>
          <w:bCs w:val="0"/>
          <w:i w:val="0"/>
          <w:iCs w:val="0"/>
          <w:sz w:val="28"/>
          <w:szCs w:val="28"/>
        </w:rPr>
        <w:t>Преображенского</w:t>
      </w:r>
      <w:r w:rsidR="003709EA" w:rsidRPr="00C97120">
        <w:rPr>
          <w:rStyle w:val="50"/>
          <w:rFonts w:eastAsiaTheme="minorHAnsi"/>
          <w:bCs w:val="0"/>
          <w:i w:val="0"/>
          <w:iCs w:val="0"/>
          <w:sz w:val="28"/>
          <w:szCs w:val="28"/>
        </w:rPr>
        <w:t xml:space="preserve"> муниципального </w:t>
      </w:r>
    </w:p>
    <w:p w:rsidR="003709EA" w:rsidRPr="00C97120" w:rsidRDefault="003709EA" w:rsidP="000B661D">
      <w:pPr>
        <w:spacing w:after="0" w:line="240" w:lineRule="auto"/>
        <w:ind w:right="20"/>
        <w:rPr>
          <w:rStyle w:val="50"/>
          <w:rFonts w:eastAsiaTheme="minorHAnsi"/>
          <w:bCs w:val="0"/>
          <w:i w:val="0"/>
          <w:iCs w:val="0"/>
          <w:sz w:val="28"/>
          <w:szCs w:val="28"/>
        </w:rPr>
      </w:pPr>
      <w:r w:rsidRPr="00C97120">
        <w:rPr>
          <w:rStyle w:val="50"/>
          <w:rFonts w:eastAsiaTheme="minorHAnsi"/>
          <w:bCs w:val="0"/>
          <w:i w:val="0"/>
          <w:iCs w:val="0"/>
          <w:sz w:val="28"/>
          <w:szCs w:val="28"/>
        </w:rPr>
        <w:t>образования</w:t>
      </w:r>
      <w:r w:rsidR="006A5A2C" w:rsidRPr="00C97120">
        <w:rPr>
          <w:rStyle w:val="50"/>
          <w:rFonts w:eastAsiaTheme="minorHAnsi"/>
          <w:bCs w:val="0"/>
          <w:i w:val="0"/>
          <w:iCs w:val="0"/>
          <w:sz w:val="28"/>
          <w:szCs w:val="28"/>
        </w:rPr>
        <w:t xml:space="preserve"> Пугачевского муниципального</w:t>
      </w:r>
    </w:p>
    <w:p w:rsidR="006A5A2C" w:rsidRPr="00C97120" w:rsidRDefault="006A5A2C" w:rsidP="000B661D">
      <w:pPr>
        <w:spacing w:after="0" w:line="240" w:lineRule="auto"/>
        <w:ind w:right="20"/>
        <w:rPr>
          <w:rStyle w:val="50"/>
          <w:rFonts w:eastAsiaTheme="minorHAnsi"/>
          <w:bCs w:val="0"/>
          <w:i w:val="0"/>
          <w:iCs w:val="0"/>
          <w:sz w:val="28"/>
          <w:szCs w:val="28"/>
        </w:rPr>
      </w:pPr>
      <w:r w:rsidRPr="00C97120">
        <w:rPr>
          <w:rStyle w:val="50"/>
          <w:rFonts w:eastAsiaTheme="minorHAnsi"/>
          <w:bCs w:val="0"/>
          <w:i w:val="0"/>
          <w:iCs w:val="0"/>
          <w:sz w:val="28"/>
          <w:szCs w:val="28"/>
        </w:rPr>
        <w:t>района Саратовской области</w:t>
      </w:r>
    </w:p>
    <w:p w:rsidR="006A5A2C" w:rsidRPr="00C97120" w:rsidRDefault="006A5A2C" w:rsidP="000B661D">
      <w:pPr>
        <w:spacing w:after="0" w:line="240" w:lineRule="auto"/>
        <w:ind w:right="20"/>
        <w:rPr>
          <w:rFonts w:ascii="Times New Roman" w:hAnsi="Times New Roman" w:cs="Times New Roman"/>
          <w:sz w:val="28"/>
          <w:szCs w:val="28"/>
        </w:rPr>
      </w:pPr>
    </w:p>
    <w:p w:rsidR="003709EA" w:rsidRPr="00C97120" w:rsidRDefault="003709EA" w:rsidP="000B661D">
      <w:pPr>
        <w:pStyle w:val="20"/>
        <w:shd w:val="clear" w:color="auto" w:fill="auto"/>
        <w:spacing w:before="0" w:after="200" w:line="240" w:lineRule="auto"/>
        <w:ind w:firstLine="709"/>
        <w:rPr>
          <w:sz w:val="28"/>
          <w:szCs w:val="28"/>
        </w:rPr>
      </w:pPr>
      <w:r w:rsidRPr="00C97120">
        <w:rPr>
          <w:sz w:val="28"/>
          <w:szCs w:val="28"/>
        </w:rPr>
        <w:t xml:space="preserve">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руководствуясь Уставом </w:t>
      </w:r>
      <w:r w:rsidR="00C6164F">
        <w:rPr>
          <w:sz w:val="28"/>
          <w:szCs w:val="28"/>
        </w:rPr>
        <w:t>Преображенского</w:t>
      </w:r>
      <w:r w:rsidRPr="00C97120">
        <w:rPr>
          <w:sz w:val="28"/>
          <w:szCs w:val="28"/>
        </w:rPr>
        <w:t xml:space="preserve"> муниципального образования</w:t>
      </w:r>
      <w:r w:rsidR="006A5A2C" w:rsidRPr="00C97120">
        <w:rPr>
          <w:sz w:val="28"/>
          <w:szCs w:val="28"/>
        </w:rPr>
        <w:t xml:space="preserve"> Пугачевского муниципального района Саратовской области, </w:t>
      </w:r>
      <w:r w:rsidR="00295640">
        <w:rPr>
          <w:sz w:val="28"/>
          <w:szCs w:val="28"/>
        </w:rPr>
        <w:t>Совет</w:t>
      </w:r>
      <w:r w:rsidR="006A5A2C" w:rsidRPr="00C97120">
        <w:rPr>
          <w:sz w:val="28"/>
          <w:szCs w:val="28"/>
        </w:rPr>
        <w:t xml:space="preserve"> </w:t>
      </w:r>
      <w:r w:rsidR="00C6164F">
        <w:rPr>
          <w:sz w:val="28"/>
          <w:szCs w:val="28"/>
        </w:rPr>
        <w:t>Преображенского</w:t>
      </w:r>
      <w:r w:rsidR="006A5A2C" w:rsidRPr="00C97120">
        <w:rPr>
          <w:sz w:val="28"/>
          <w:szCs w:val="28"/>
        </w:rPr>
        <w:t xml:space="preserve"> муниципального образования Пугачевского муниципального района Саратовской област</w:t>
      </w:r>
      <w:r w:rsidR="00295640">
        <w:rPr>
          <w:sz w:val="28"/>
          <w:szCs w:val="28"/>
        </w:rPr>
        <w:t>и РЕШИЛ</w:t>
      </w:r>
      <w:r w:rsidRPr="00C97120">
        <w:rPr>
          <w:sz w:val="28"/>
          <w:szCs w:val="28"/>
        </w:rPr>
        <w:t>:</w:t>
      </w:r>
    </w:p>
    <w:p w:rsidR="003709EA" w:rsidRPr="00C97120" w:rsidRDefault="003709EA" w:rsidP="000B661D">
      <w:pPr>
        <w:pStyle w:val="20"/>
        <w:numPr>
          <w:ilvl w:val="0"/>
          <w:numId w:val="1"/>
        </w:numPr>
        <w:shd w:val="clear" w:color="auto" w:fill="auto"/>
        <w:tabs>
          <w:tab w:val="left" w:pos="709"/>
        </w:tabs>
        <w:spacing w:before="0" w:after="124" w:line="240" w:lineRule="auto"/>
        <w:ind w:firstLine="0"/>
        <w:rPr>
          <w:sz w:val="28"/>
          <w:szCs w:val="28"/>
        </w:rPr>
      </w:pPr>
      <w:r w:rsidRPr="00C97120">
        <w:rPr>
          <w:sz w:val="28"/>
          <w:szCs w:val="28"/>
        </w:rPr>
        <w:t xml:space="preserve">Утвердить Положение о муниципальном контроле в сфере благоустройства на территории </w:t>
      </w:r>
      <w:r w:rsidR="00C6164F">
        <w:rPr>
          <w:sz w:val="28"/>
          <w:szCs w:val="28"/>
        </w:rPr>
        <w:t>Преображенского</w:t>
      </w:r>
      <w:r w:rsidR="006A5A2C" w:rsidRPr="00C97120">
        <w:rPr>
          <w:sz w:val="28"/>
          <w:szCs w:val="28"/>
        </w:rPr>
        <w:t xml:space="preserve"> муниципального образования Пугачевского муниципального района Саратовской области согласно п</w:t>
      </w:r>
      <w:r w:rsidRPr="00C97120">
        <w:rPr>
          <w:sz w:val="28"/>
          <w:szCs w:val="28"/>
        </w:rPr>
        <w:t>рил</w:t>
      </w:r>
      <w:r w:rsidR="006A5A2C" w:rsidRPr="00C97120">
        <w:rPr>
          <w:sz w:val="28"/>
          <w:szCs w:val="28"/>
        </w:rPr>
        <w:t>ожению</w:t>
      </w:r>
      <w:r w:rsidRPr="00C97120">
        <w:rPr>
          <w:sz w:val="28"/>
          <w:szCs w:val="28"/>
        </w:rPr>
        <w:t>.</w:t>
      </w:r>
    </w:p>
    <w:p w:rsidR="006A5A2C" w:rsidRPr="00C97120" w:rsidRDefault="005F3F0C" w:rsidP="000B661D">
      <w:pPr>
        <w:spacing w:after="0" w:line="240" w:lineRule="auto"/>
        <w:ind w:right="-142"/>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w:t>
      </w:r>
      <w:r w:rsidR="006A5A2C" w:rsidRPr="00C97120">
        <w:rPr>
          <w:rFonts w:ascii="Times New Roman" w:eastAsia="Times New Roman" w:hAnsi="Times New Roman" w:cs="Times New Roman"/>
          <w:color w:val="000000"/>
          <w:sz w:val="28"/>
          <w:szCs w:val="28"/>
          <w:shd w:val="clear" w:color="auto" w:fill="FFFFFF"/>
          <w:lang w:eastAsia="ru-RU"/>
        </w:rPr>
        <w:t xml:space="preserve">. Обнародовать настоящее </w:t>
      </w:r>
      <w:r w:rsidR="00074C76">
        <w:rPr>
          <w:rFonts w:ascii="Times New Roman" w:eastAsia="Times New Roman" w:hAnsi="Times New Roman" w:cs="Times New Roman"/>
          <w:color w:val="000000"/>
          <w:sz w:val="28"/>
          <w:szCs w:val="28"/>
          <w:shd w:val="clear" w:color="auto" w:fill="FFFFFF"/>
          <w:lang w:eastAsia="ru-RU"/>
        </w:rPr>
        <w:t>реш</w:t>
      </w:r>
      <w:r w:rsidR="006A5A2C" w:rsidRPr="00C97120">
        <w:rPr>
          <w:rFonts w:ascii="Times New Roman" w:eastAsia="Times New Roman" w:hAnsi="Times New Roman" w:cs="Times New Roman"/>
          <w:color w:val="000000"/>
          <w:sz w:val="28"/>
          <w:szCs w:val="28"/>
          <w:shd w:val="clear" w:color="auto" w:fill="FFFFFF"/>
          <w:lang w:eastAsia="ru-RU"/>
        </w:rPr>
        <w:t xml:space="preserve">ение в установленном порядке и разместить на официальном сайте администрации </w:t>
      </w:r>
      <w:r w:rsidR="00C6164F">
        <w:rPr>
          <w:rFonts w:ascii="Times New Roman" w:eastAsia="Times New Roman" w:hAnsi="Times New Roman" w:cs="Times New Roman"/>
          <w:color w:val="000000"/>
          <w:sz w:val="28"/>
          <w:szCs w:val="28"/>
          <w:shd w:val="clear" w:color="auto" w:fill="FFFFFF"/>
          <w:lang w:eastAsia="ru-RU"/>
        </w:rPr>
        <w:t>Преображенского</w:t>
      </w:r>
      <w:r w:rsidR="006A5A2C" w:rsidRPr="00C97120">
        <w:rPr>
          <w:rFonts w:ascii="Times New Roman" w:eastAsia="Times New Roman" w:hAnsi="Times New Roman" w:cs="Times New Roman"/>
          <w:color w:val="000000"/>
          <w:sz w:val="28"/>
          <w:szCs w:val="28"/>
          <w:shd w:val="clear" w:color="auto" w:fill="FFFFFF"/>
          <w:lang w:eastAsia="ru-RU"/>
        </w:rPr>
        <w:t xml:space="preserve"> муниципального образования  Пугачевского муниципального района Саратовской области в сети «Интернет</w:t>
      </w:r>
      <w:r w:rsidR="00C6164F">
        <w:rPr>
          <w:rFonts w:ascii="Times New Roman" w:eastAsia="Times New Roman" w:hAnsi="Times New Roman" w:cs="Times New Roman"/>
          <w:color w:val="000000"/>
          <w:sz w:val="28"/>
          <w:szCs w:val="28"/>
          <w:shd w:val="clear" w:color="auto" w:fill="FFFFFF"/>
          <w:lang w:eastAsia="ru-RU"/>
        </w:rPr>
        <w:t>»</w:t>
      </w:r>
      <w:r w:rsidR="006A5A2C" w:rsidRPr="00C97120">
        <w:rPr>
          <w:rFonts w:ascii="Times New Roman" w:eastAsia="Times New Roman" w:hAnsi="Times New Roman" w:cs="Times New Roman"/>
          <w:color w:val="000000"/>
          <w:sz w:val="28"/>
          <w:szCs w:val="28"/>
          <w:shd w:val="clear" w:color="auto" w:fill="FFFFFF"/>
          <w:lang w:eastAsia="ru-RU"/>
        </w:rPr>
        <w:t>.</w:t>
      </w:r>
    </w:p>
    <w:p w:rsidR="00373DD6" w:rsidRDefault="00373DD6" w:rsidP="000B661D">
      <w:pPr>
        <w:spacing w:after="0" w:line="240" w:lineRule="auto"/>
        <w:ind w:right="-142"/>
        <w:jc w:val="both"/>
        <w:rPr>
          <w:rFonts w:ascii="Times New Roman" w:eastAsia="Times New Roman" w:hAnsi="Times New Roman" w:cs="Times New Roman"/>
          <w:color w:val="000000"/>
          <w:sz w:val="28"/>
          <w:szCs w:val="28"/>
          <w:shd w:val="clear" w:color="auto" w:fill="FFFFFF"/>
          <w:lang w:eastAsia="ru-RU"/>
        </w:rPr>
      </w:pPr>
    </w:p>
    <w:p w:rsidR="006A5A2C" w:rsidRPr="00C97120" w:rsidRDefault="005F3F0C" w:rsidP="000B661D">
      <w:pPr>
        <w:spacing w:after="0" w:line="240" w:lineRule="auto"/>
        <w:ind w:right="-142"/>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w:t>
      </w:r>
      <w:r w:rsidR="006A5A2C" w:rsidRPr="00C97120">
        <w:rPr>
          <w:rFonts w:ascii="Times New Roman" w:eastAsia="Times New Roman" w:hAnsi="Times New Roman" w:cs="Times New Roman"/>
          <w:color w:val="000000"/>
          <w:sz w:val="28"/>
          <w:szCs w:val="28"/>
          <w:shd w:val="clear" w:color="auto" w:fill="FFFFFF"/>
          <w:lang w:eastAsia="ru-RU"/>
        </w:rPr>
        <w:t>. Настоящее постановление вступает в силу со дня его обнародования.</w:t>
      </w:r>
    </w:p>
    <w:p w:rsidR="006A5A2C" w:rsidRPr="00C97120" w:rsidRDefault="006A5A2C" w:rsidP="000B661D">
      <w:pPr>
        <w:spacing w:after="0" w:line="240" w:lineRule="auto"/>
        <w:ind w:right="-142" w:firstLine="708"/>
        <w:jc w:val="both"/>
        <w:rPr>
          <w:rFonts w:ascii="Times New Roman" w:eastAsia="Times New Roman" w:hAnsi="Times New Roman" w:cs="Times New Roman"/>
          <w:color w:val="000000"/>
          <w:sz w:val="28"/>
          <w:szCs w:val="28"/>
          <w:shd w:val="clear" w:color="auto" w:fill="FFFFFF"/>
          <w:lang w:eastAsia="ru-RU"/>
        </w:rPr>
      </w:pPr>
    </w:p>
    <w:p w:rsidR="006A5A2C" w:rsidRPr="00C97120" w:rsidRDefault="006A5A2C" w:rsidP="000B661D">
      <w:pPr>
        <w:keepNext/>
        <w:widowControl w:val="0"/>
        <w:tabs>
          <w:tab w:val="left" w:pos="0"/>
          <w:tab w:val="left" w:pos="432"/>
        </w:tabs>
        <w:suppressAutoHyphens/>
        <w:spacing w:after="0" w:line="240" w:lineRule="auto"/>
        <w:ind w:left="432" w:right="-142" w:hanging="432"/>
        <w:contextualSpacing/>
        <w:jc w:val="both"/>
        <w:outlineLvl w:val="0"/>
        <w:rPr>
          <w:rFonts w:ascii="Times New Roman" w:eastAsia="Times New Roman" w:hAnsi="Times New Roman" w:cs="Times New Roman"/>
          <w:b/>
          <w:bCs/>
          <w:color w:val="000000"/>
          <w:sz w:val="28"/>
          <w:szCs w:val="28"/>
          <w:lang w:eastAsia="zh-CN"/>
        </w:rPr>
      </w:pPr>
      <w:r w:rsidRPr="00C97120">
        <w:rPr>
          <w:rFonts w:ascii="Times New Roman" w:eastAsia="Times New Roman" w:hAnsi="Times New Roman" w:cs="Times New Roman"/>
          <w:b/>
          <w:bCs/>
          <w:color w:val="000000"/>
          <w:sz w:val="28"/>
          <w:szCs w:val="28"/>
          <w:lang w:eastAsia="zh-CN"/>
        </w:rPr>
        <w:t xml:space="preserve">Глава </w:t>
      </w:r>
      <w:r w:rsidR="00C6164F">
        <w:rPr>
          <w:rFonts w:ascii="Times New Roman" w:eastAsia="Times New Roman" w:hAnsi="Times New Roman" w:cs="Times New Roman"/>
          <w:b/>
          <w:bCs/>
          <w:color w:val="000000"/>
          <w:sz w:val="28"/>
          <w:szCs w:val="28"/>
          <w:lang w:eastAsia="zh-CN"/>
        </w:rPr>
        <w:t>Преображенского</w:t>
      </w:r>
      <w:r w:rsidRPr="00C97120">
        <w:rPr>
          <w:rFonts w:ascii="Times New Roman" w:eastAsia="Times New Roman" w:hAnsi="Times New Roman" w:cs="Times New Roman"/>
          <w:b/>
          <w:bCs/>
          <w:color w:val="000000"/>
          <w:sz w:val="28"/>
          <w:szCs w:val="28"/>
          <w:lang w:eastAsia="zh-CN"/>
        </w:rPr>
        <w:t xml:space="preserve"> </w:t>
      </w:r>
    </w:p>
    <w:p w:rsidR="006A5A2C" w:rsidRPr="00C97120" w:rsidRDefault="006A5A2C" w:rsidP="000B661D">
      <w:pPr>
        <w:keepNext/>
        <w:widowControl w:val="0"/>
        <w:tabs>
          <w:tab w:val="left" w:pos="0"/>
          <w:tab w:val="left" w:pos="432"/>
        </w:tabs>
        <w:suppressAutoHyphens/>
        <w:spacing w:after="0" w:line="240" w:lineRule="auto"/>
        <w:ind w:left="432" w:right="-142" w:hanging="432"/>
        <w:contextualSpacing/>
        <w:jc w:val="both"/>
        <w:outlineLvl w:val="0"/>
        <w:rPr>
          <w:rFonts w:ascii="Times New Roman" w:eastAsia="Times New Roman" w:hAnsi="Times New Roman" w:cs="Times New Roman"/>
          <w:color w:val="000000"/>
          <w:sz w:val="28"/>
          <w:szCs w:val="28"/>
          <w:lang w:eastAsia="ru-RU"/>
        </w:rPr>
      </w:pPr>
      <w:r w:rsidRPr="00C97120">
        <w:rPr>
          <w:rFonts w:ascii="Times New Roman" w:eastAsia="Times New Roman" w:hAnsi="Times New Roman" w:cs="Times New Roman"/>
          <w:b/>
          <w:bCs/>
          <w:color w:val="000000"/>
          <w:sz w:val="28"/>
          <w:szCs w:val="28"/>
          <w:lang w:eastAsia="zh-CN"/>
        </w:rPr>
        <w:t>муниципального образования</w:t>
      </w:r>
      <w:r w:rsidRPr="00C97120">
        <w:rPr>
          <w:rFonts w:ascii="Times New Roman" w:eastAsia="Times New Roman" w:hAnsi="Times New Roman" w:cs="Times New Roman"/>
          <w:b/>
          <w:bCs/>
          <w:color w:val="000000"/>
          <w:sz w:val="28"/>
          <w:szCs w:val="28"/>
          <w:lang w:eastAsia="zh-CN"/>
        </w:rPr>
        <w:tab/>
      </w:r>
      <w:r w:rsidRPr="00C97120">
        <w:rPr>
          <w:rFonts w:ascii="Times New Roman" w:eastAsia="Times New Roman" w:hAnsi="Times New Roman" w:cs="Times New Roman"/>
          <w:b/>
          <w:bCs/>
          <w:color w:val="000000"/>
          <w:sz w:val="28"/>
          <w:szCs w:val="28"/>
          <w:lang w:eastAsia="zh-CN"/>
        </w:rPr>
        <w:tab/>
      </w:r>
      <w:r w:rsidRPr="00C97120">
        <w:rPr>
          <w:rFonts w:ascii="Times New Roman" w:eastAsia="Times New Roman" w:hAnsi="Times New Roman" w:cs="Times New Roman"/>
          <w:bCs/>
          <w:color w:val="00000A"/>
          <w:sz w:val="28"/>
          <w:szCs w:val="28"/>
          <w:lang w:eastAsia="zh-CN"/>
        </w:rPr>
        <w:tab/>
        <w:t xml:space="preserve">                   </w:t>
      </w:r>
      <w:r w:rsidR="00C6164F">
        <w:rPr>
          <w:rFonts w:ascii="Times New Roman" w:eastAsia="Times New Roman" w:hAnsi="Times New Roman" w:cs="Times New Roman"/>
          <w:b/>
          <w:bCs/>
          <w:color w:val="00000A"/>
          <w:sz w:val="28"/>
          <w:szCs w:val="28"/>
          <w:lang w:eastAsia="zh-CN"/>
        </w:rPr>
        <w:t>М.Т.Мартынов</w:t>
      </w:r>
    </w:p>
    <w:p w:rsidR="003709EA" w:rsidRPr="00C97120" w:rsidRDefault="003709EA" w:rsidP="000B661D">
      <w:pPr>
        <w:spacing w:line="240" w:lineRule="auto"/>
        <w:rPr>
          <w:rFonts w:ascii="Times New Roman" w:hAnsi="Times New Roman" w:cs="Times New Roman"/>
          <w:sz w:val="28"/>
          <w:szCs w:val="28"/>
        </w:rPr>
      </w:pPr>
    </w:p>
    <w:p w:rsidR="00373DD6" w:rsidRDefault="00373DD6" w:rsidP="000B661D">
      <w:pPr>
        <w:spacing w:after="0" w:line="240" w:lineRule="auto"/>
        <w:ind w:left="4962" w:right="-142"/>
        <w:jc w:val="both"/>
        <w:rPr>
          <w:rFonts w:ascii="Times New Roman" w:eastAsia="Times New Roman" w:hAnsi="Times New Roman" w:cs="Times New Roman"/>
          <w:color w:val="000000"/>
          <w:sz w:val="28"/>
          <w:szCs w:val="28"/>
          <w:lang w:eastAsia="ru-RU"/>
        </w:rPr>
      </w:pPr>
    </w:p>
    <w:p w:rsidR="006A5A2C" w:rsidRPr="00C6164F" w:rsidRDefault="00295640" w:rsidP="009E597C">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6A5A2C" w:rsidRPr="00C6164F">
        <w:rPr>
          <w:rFonts w:ascii="Times New Roman" w:eastAsia="Times New Roman" w:hAnsi="Times New Roman" w:cs="Times New Roman"/>
          <w:color w:val="000000"/>
          <w:sz w:val="24"/>
          <w:szCs w:val="24"/>
          <w:lang w:eastAsia="ru-RU"/>
        </w:rPr>
        <w:t xml:space="preserve">Приложение </w:t>
      </w:r>
      <w:r w:rsidR="009E597C">
        <w:rPr>
          <w:rFonts w:ascii="Times New Roman" w:eastAsia="Times New Roman" w:hAnsi="Times New Roman" w:cs="Times New Roman"/>
          <w:color w:val="000000"/>
          <w:sz w:val="24"/>
          <w:szCs w:val="24"/>
          <w:lang w:eastAsia="ru-RU"/>
        </w:rPr>
        <w:t>к решению Совета</w:t>
      </w:r>
      <w:r w:rsidR="006A5A2C" w:rsidRPr="00C6164F">
        <w:rPr>
          <w:rFonts w:ascii="Times New Roman" w:eastAsia="Times New Roman" w:hAnsi="Times New Roman" w:cs="Times New Roman"/>
          <w:color w:val="000000"/>
          <w:sz w:val="24"/>
          <w:szCs w:val="24"/>
          <w:lang w:eastAsia="ru-RU"/>
        </w:rPr>
        <w:t xml:space="preserve"> </w:t>
      </w:r>
    </w:p>
    <w:p w:rsidR="009E597C" w:rsidRDefault="009E597C" w:rsidP="009E597C">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6164F" w:rsidRPr="00C6164F">
        <w:rPr>
          <w:rFonts w:ascii="Times New Roman" w:eastAsia="Times New Roman" w:hAnsi="Times New Roman" w:cs="Times New Roman"/>
          <w:color w:val="000000"/>
          <w:sz w:val="24"/>
          <w:szCs w:val="24"/>
          <w:lang w:eastAsia="ru-RU"/>
        </w:rPr>
        <w:t>Преображенского</w:t>
      </w:r>
      <w:r w:rsidR="006A5A2C" w:rsidRPr="00C6164F">
        <w:rPr>
          <w:rFonts w:ascii="Times New Roman" w:eastAsia="Times New Roman" w:hAnsi="Times New Roman" w:cs="Times New Roman"/>
          <w:color w:val="000000"/>
          <w:sz w:val="24"/>
          <w:szCs w:val="24"/>
          <w:lang w:eastAsia="ru-RU"/>
        </w:rPr>
        <w:t xml:space="preserve"> муниципального образования </w:t>
      </w:r>
    </w:p>
    <w:p w:rsidR="006A5A2C" w:rsidRPr="00C6164F" w:rsidRDefault="009E597C" w:rsidP="009E597C">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A5A2C" w:rsidRPr="00C6164F">
        <w:rPr>
          <w:rFonts w:ascii="Times New Roman" w:eastAsia="Times New Roman" w:hAnsi="Times New Roman" w:cs="Times New Roman"/>
          <w:color w:val="000000"/>
          <w:sz w:val="24"/>
          <w:szCs w:val="24"/>
          <w:lang w:eastAsia="ru-RU"/>
        </w:rPr>
        <w:t xml:space="preserve">Пугачевского муниципального района </w:t>
      </w:r>
    </w:p>
    <w:p w:rsidR="003709EA" w:rsidRPr="00C6164F" w:rsidRDefault="009E597C" w:rsidP="009E597C">
      <w:pPr>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A5A2C" w:rsidRPr="00C6164F">
        <w:rPr>
          <w:rFonts w:ascii="Times New Roman" w:eastAsia="Times New Roman" w:hAnsi="Times New Roman" w:cs="Times New Roman"/>
          <w:color w:val="000000"/>
          <w:sz w:val="24"/>
          <w:szCs w:val="24"/>
          <w:lang w:eastAsia="ru-RU"/>
        </w:rPr>
        <w:t xml:space="preserve">Саратовской области </w:t>
      </w:r>
      <w:r w:rsidR="00373DD6" w:rsidRPr="00C6164F">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9</w:t>
      </w:r>
      <w:r w:rsidR="00373DD6" w:rsidRPr="00C6164F">
        <w:rPr>
          <w:rFonts w:ascii="Times New Roman" w:eastAsia="Times New Roman" w:hAnsi="Times New Roman" w:cs="Times New Roman"/>
          <w:color w:val="000000"/>
          <w:sz w:val="24"/>
          <w:szCs w:val="24"/>
          <w:lang w:eastAsia="ru-RU"/>
        </w:rPr>
        <w:t xml:space="preserve"> сентября</w:t>
      </w:r>
      <w:r>
        <w:rPr>
          <w:rFonts w:ascii="Times New Roman" w:eastAsia="Times New Roman" w:hAnsi="Times New Roman" w:cs="Times New Roman"/>
          <w:color w:val="000000"/>
          <w:sz w:val="24"/>
          <w:szCs w:val="24"/>
          <w:lang w:eastAsia="ru-RU"/>
        </w:rPr>
        <w:t xml:space="preserve"> </w:t>
      </w:r>
      <w:r w:rsidR="00373DD6" w:rsidRPr="00C6164F">
        <w:rPr>
          <w:rFonts w:ascii="Times New Roman" w:eastAsia="Times New Roman" w:hAnsi="Times New Roman" w:cs="Times New Roman"/>
          <w:color w:val="000000"/>
          <w:sz w:val="24"/>
          <w:szCs w:val="24"/>
          <w:lang w:eastAsia="ru-RU"/>
        </w:rPr>
        <w:t>2021 года №</w:t>
      </w:r>
      <w:r>
        <w:rPr>
          <w:rFonts w:ascii="Times New Roman" w:eastAsia="Times New Roman" w:hAnsi="Times New Roman" w:cs="Times New Roman"/>
          <w:color w:val="000000"/>
          <w:sz w:val="24"/>
          <w:szCs w:val="24"/>
          <w:lang w:eastAsia="ru-RU"/>
        </w:rPr>
        <w:t>142</w:t>
      </w:r>
    </w:p>
    <w:p w:rsidR="00373DD6" w:rsidRDefault="00373DD6" w:rsidP="00373DD6">
      <w:pPr>
        <w:spacing w:line="240" w:lineRule="auto"/>
        <w:ind w:left="4248" w:firstLine="708"/>
        <w:rPr>
          <w:rFonts w:ascii="Times New Roman" w:eastAsia="Times New Roman" w:hAnsi="Times New Roman" w:cs="Times New Roman"/>
          <w:color w:val="000000"/>
          <w:sz w:val="28"/>
          <w:szCs w:val="28"/>
          <w:lang w:eastAsia="ru-RU"/>
        </w:rPr>
      </w:pPr>
    </w:p>
    <w:p w:rsidR="003709EA" w:rsidRPr="00C6164F" w:rsidRDefault="003709EA" w:rsidP="000B661D">
      <w:pPr>
        <w:pStyle w:val="20"/>
        <w:shd w:val="clear" w:color="auto" w:fill="auto"/>
        <w:spacing w:before="0" w:after="0" w:line="240" w:lineRule="auto"/>
        <w:ind w:firstLine="0"/>
        <w:jc w:val="center"/>
        <w:rPr>
          <w:b/>
          <w:bCs/>
          <w:sz w:val="28"/>
          <w:szCs w:val="28"/>
        </w:rPr>
      </w:pPr>
      <w:r w:rsidRPr="00C6164F">
        <w:rPr>
          <w:b/>
          <w:bCs/>
          <w:sz w:val="28"/>
          <w:szCs w:val="28"/>
        </w:rPr>
        <w:t>ПОЛОЖЕНИЕ</w:t>
      </w:r>
    </w:p>
    <w:p w:rsidR="003709EA" w:rsidRPr="00C6164F" w:rsidRDefault="003709EA" w:rsidP="000B661D">
      <w:pPr>
        <w:pStyle w:val="20"/>
        <w:shd w:val="clear" w:color="auto" w:fill="auto"/>
        <w:spacing w:before="0" w:after="286" w:line="240" w:lineRule="auto"/>
        <w:ind w:firstLine="0"/>
        <w:jc w:val="center"/>
        <w:rPr>
          <w:b/>
          <w:bCs/>
          <w:sz w:val="28"/>
          <w:szCs w:val="28"/>
        </w:rPr>
      </w:pPr>
      <w:r w:rsidRPr="00C6164F">
        <w:rPr>
          <w:b/>
          <w:bCs/>
          <w:sz w:val="28"/>
          <w:szCs w:val="28"/>
        </w:rPr>
        <w:t xml:space="preserve">о муниципальном контроле в сфере благоустройства </w:t>
      </w:r>
      <w:r w:rsidR="00AF788A" w:rsidRPr="00C6164F">
        <w:rPr>
          <w:b/>
          <w:bCs/>
          <w:sz w:val="28"/>
          <w:szCs w:val="28"/>
        </w:rPr>
        <w:t>на территории</w:t>
      </w:r>
      <w:r w:rsidRPr="00C6164F">
        <w:rPr>
          <w:b/>
          <w:bCs/>
          <w:sz w:val="28"/>
          <w:szCs w:val="28"/>
        </w:rPr>
        <w:br/>
      </w:r>
      <w:r w:rsidR="00C6164F" w:rsidRPr="00C6164F">
        <w:rPr>
          <w:b/>
          <w:bCs/>
          <w:color w:val="000000"/>
          <w:sz w:val="28"/>
          <w:szCs w:val="28"/>
          <w:shd w:val="clear" w:color="auto" w:fill="FFFFFF"/>
          <w:lang w:eastAsia="ru-RU"/>
        </w:rPr>
        <w:t>Преображенского</w:t>
      </w:r>
      <w:r w:rsidR="006A5A2C" w:rsidRPr="00C6164F">
        <w:rPr>
          <w:b/>
          <w:bCs/>
          <w:color w:val="000000"/>
          <w:sz w:val="28"/>
          <w:szCs w:val="28"/>
          <w:shd w:val="clear" w:color="auto" w:fill="FFFFFF"/>
          <w:lang w:eastAsia="ru-RU"/>
        </w:rPr>
        <w:t xml:space="preserve"> муниципального образования  Пугачевского муниципального района Саратовской области</w:t>
      </w:r>
    </w:p>
    <w:p w:rsidR="003709EA" w:rsidRPr="00C6164F" w:rsidRDefault="003709EA" w:rsidP="000B661D">
      <w:pPr>
        <w:pStyle w:val="20"/>
        <w:shd w:val="clear" w:color="auto" w:fill="auto"/>
        <w:spacing w:before="0" w:after="282" w:line="240" w:lineRule="auto"/>
        <w:ind w:firstLine="0"/>
        <w:jc w:val="center"/>
        <w:rPr>
          <w:b/>
          <w:bCs/>
          <w:sz w:val="28"/>
          <w:szCs w:val="28"/>
        </w:rPr>
      </w:pPr>
      <w:r w:rsidRPr="00C6164F">
        <w:rPr>
          <w:b/>
          <w:bCs/>
          <w:sz w:val="28"/>
          <w:szCs w:val="28"/>
        </w:rPr>
        <w:t>РАЗДЕЛ I. Общие положения</w:t>
      </w:r>
    </w:p>
    <w:p w:rsidR="003709EA" w:rsidRPr="00C97120" w:rsidRDefault="003709EA" w:rsidP="000B661D">
      <w:pPr>
        <w:pStyle w:val="20"/>
        <w:numPr>
          <w:ilvl w:val="0"/>
          <w:numId w:val="3"/>
        </w:numPr>
        <w:shd w:val="clear" w:color="auto" w:fill="auto"/>
        <w:tabs>
          <w:tab w:val="left" w:pos="1050"/>
        </w:tabs>
        <w:spacing w:before="0" w:after="0" w:line="240" w:lineRule="auto"/>
        <w:ind w:firstLine="720"/>
        <w:rPr>
          <w:sz w:val="28"/>
          <w:szCs w:val="28"/>
        </w:rPr>
      </w:pPr>
      <w:r w:rsidRPr="00C97120">
        <w:rPr>
          <w:sz w:val="28"/>
          <w:szCs w:val="28"/>
        </w:rPr>
        <w:t xml:space="preserve">Положение о муниципальном контроле в сфере благоустройства в муниципального образования (далее - 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 (далее - Закон № 131 - ФЗ), Федерального закона от 31 июля 2020 года </w:t>
      </w:r>
      <w:r w:rsidR="00AC0C5A" w:rsidRPr="00C97120">
        <w:rPr>
          <w:sz w:val="28"/>
          <w:szCs w:val="28"/>
        </w:rPr>
        <w:t xml:space="preserve"> №</w:t>
      </w:r>
      <w:r w:rsidRPr="00C97120">
        <w:rPr>
          <w:sz w:val="28"/>
          <w:szCs w:val="28"/>
          <w:lang w:bidi="en-US"/>
        </w:rPr>
        <w:t xml:space="preserve"> </w:t>
      </w:r>
      <w:r w:rsidRPr="00C97120">
        <w:rPr>
          <w:sz w:val="28"/>
          <w:szCs w:val="28"/>
        </w:rPr>
        <w:t xml:space="preserve">248 - ФЗ «О государственном контроле (надзоре) и муниципальном контроле в Российской Федерации» (далее - Закон № 248 - ФЗ), Устава </w:t>
      </w:r>
      <w:r w:rsidR="00C6164F">
        <w:rPr>
          <w:sz w:val="28"/>
          <w:szCs w:val="28"/>
        </w:rPr>
        <w:t>Преображенского</w:t>
      </w:r>
      <w:r w:rsidR="00F87842" w:rsidRPr="00C97120">
        <w:rPr>
          <w:sz w:val="28"/>
          <w:szCs w:val="28"/>
        </w:rPr>
        <w:t xml:space="preserve"> муниципального образования  Пугачевского муниципального района Саратовской области</w:t>
      </w:r>
      <w:r w:rsidRPr="00C97120">
        <w:rPr>
          <w:sz w:val="28"/>
          <w:szCs w:val="28"/>
        </w:rPr>
        <w:t xml:space="preserve">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w:t>
      </w:r>
      <w:r w:rsidR="00C6164F">
        <w:rPr>
          <w:sz w:val="28"/>
          <w:szCs w:val="28"/>
        </w:rPr>
        <w:t>Преображенского</w:t>
      </w:r>
      <w:r w:rsidR="00F87842" w:rsidRPr="00C97120">
        <w:rPr>
          <w:sz w:val="28"/>
          <w:szCs w:val="28"/>
        </w:rPr>
        <w:t xml:space="preserve"> муниципального образования  Пугачевского муниципального района Саратовской области</w:t>
      </w:r>
      <w:r w:rsidRPr="00C97120">
        <w:rPr>
          <w:sz w:val="28"/>
          <w:szCs w:val="28"/>
        </w:rPr>
        <w:t xml:space="preserve"> (далее - муниципальный контроль в сфере благоустройства, муниципальный контроль).</w:t>
      </w:r>
    </w:p>
    <w:p w:rsidR="003709EA" w:rsidRPr="00C97120" w:rsidRDefault="003709EA" w:rsidP="000B661D">
      <w:pPr>
        <w:pStyle w:val="20"/>
        <w:numPr>
          <w:ilvl w:val="0"/>
          <w:numId w:val="3"/>
        </w:numPr>
        <w:shd w:val="clear" w:color="auto" w:fill="auto"/>
        <w:tabs>
          <w:tab w:val="left" w:pos="1050"/>
        </w:tabs>
        <w:spacing w:before="0" w:after="0" w:line="240" w:lineRule="auto"/>
        <w:ind w:firstLine="720"/>
        <w:rPr>
          <w:sz w:val="28"/>
          <w:szCs w:val="28"/>
        </w:rPr>
      </w:pPr>
      <w:r w:rsidRPr="00C97120">
        <w:rPr>
          <w:sz w:val="28"/>
          <w:szCs w:val="28"/>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w:t>
      </w:r>
      <w:r w:rsidR="00AC0C5A" w:rsidRPr="00C97120">
        <w:rPr>
          <w:sz w:val="28"/>
          <w:szCs w:val="28"/>
        </w:rPr>
        <w:t xml:space="preserve"> марта </w:t>
      </w:r>
      <w:r w:rsidRPr="00C97120">
        <w:rPr>
          <w:sz w:val="28"/>
          <w:szCs w:val="28"/>
        </w:rPr>
        <w:t xml:space="preserve">2021 </w:t>
      </w:r>
      <w:r w:rsidR="00AC0C5A" w:rsidRPr="00C97120">
        <w:rPr>
          <w:sz w:val="28"/>
          <w:szCs w:val="28"/>
        </w:rPr>
        <w:t xml:space="preserve">года </w:t>
      </w:r>
      <w:r w:rsidR="00AC0C5A" w:rsidRPr="00C97120">
        <w:rPr>
          <w:sz w:val="28"/>
          <w:szCs w:val="28"/>
          <w:lang w:bidi="en-US"/>
        </w:rPr>
        <w:t>№</w:t>
      </w:r>
      <w:r w:rsidRPr="00C97120">
        <w:rPr>
          <w:sz w:val="28"/>
          <w:szCs w:val="28"/>
          <w:lang w:bidi="en-US"/>
        </w:rPr>
        <w:t xml:space="preserve"> </w:t>
      </w:r>
      <w:r w:rsidRPr="00C97120">
        <w:rPr>
          <w:sz w:val="28"/>
          <w:szCs w:val="28"/>
        </w:rPr>
        <w:t>151 «О типовых формах документов, используемых контрольным (надзорным) органом».</w:t>
      </w:r>
    </w:p>
    <w:p w:rsidR="003709EA" w:rsidRPr="00C97120" w:rsidRDefault="003709EA" w:rsidP="000B661D">
      <w:pPr>
        <w:pStyle w:val="20"/>
        <w:numPr>
          <w:ilvl w:val="0"/>
          <w:numId w:val="3"/>
        </w:numPr>
        <w:shd w:val="clear" w:color="auto" w:fill="auto"/>
        <w:tabs>
          <w:tab w:val="left" w:pos="1050"/>
        </w:tabs>
        <w:spacing w:before="0" w:after="0" w:line="240" w:lineRule="auto"/>
        <w:ind w:firstLine="720"/>
        <w:rPr>
          <w:sz w:val="28"/>
          <w:szCs w:val="28"/>
        </w:rPr>
      </w:pPr>
      <w:r w:rsidRPr="00C97120">
        <w:rPr>
          <w:sz w:val="28"/>
          <w:szCs w:val="28"/>
        </w:rPr>
        <w:t xml:space="preserve">Предметом муниципального контроля в сфере благоустройства является соблюдение гражданами и организациями </w:t>
      </w:r>
      <w:proofErr w:type="gramStart"/>
      <w:r w:rsidRPr="00C97120">
        <w:rPr>
          <w:sz w:val="28"/>
          <w:szCs w:val="28"/>
        </w:rPr>
        <w:t xml:space="preserve">Правил благоустройства территории </w:t>
      </w:r>
      <w:r w:rsidR="00C6164F">
        <w:rPr>
          <w:color w:val="000000"/>
          <w:sz w:val="28"/>
          <w:szCs w:val="28"/>
          <w:shd w:val="clear" w:color="auto" w:fill="FFFFFF"/>
          <w:lang w:eastAsia="ru-RU"/>
        </w:rPr>
        <w:t>Преображенского</w:t>
      </w:r>
      <w:r w:rsidR="00F87842" w:rsidRPr="00C97120">
        <w:rPr>
          <w:color w:val="000000"/>
          <w:sz w:val="28"/>
          <w:szCs w:val="28"/>
          <w:shd w:val="clear" w:color="auto" w:fill="FFFFFF"/>
          <w:lang w:eastAsia="ru-RU"/>
        </w:rPr>
        <w:t xml:space="preserve"> муниципального образования  Пугачевского муниципального района Саратовской</w:t>
      </w:r>
      <w:proofErr w:type="gramEnd"/>
      <w:r w:rsidR="00F87842" w:rsidRPr="00C97120">
        <w:rPr>
          <w:color w:val="000000"/>
          <w:sz w:val="28"/>
          <w:szCs w:val="28"/>
          <w:shd w:val="clear" w:color="auto" w:fill="FFFFFF"/>
          <w:lang w:eastAsia="ru-RU"/>
        </w:rPr>
        <w:t xml:space="preserve"> области </w:t>
      </w:r>
      <w:r w:rsidRPr="00C97120">
        <w:rPr>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3709EA" w:rsidRPr="00C97120" w:rsidRDefault="003709EA" w:rsidP="000B661D">
      <w:pPr>
        <w:pStyle w:val="20"/>
        <w:numPr>
          <w:ilvl w:val="0"/>
          <w:numId w:val="3"/>
        </w:numPr>
        <w:shd w:val="clear" w:color="auto" w:fill="auto"/>
        <w:tabs>
          <w:tab w:val="left" w:pos="1050"/>
        </w:tabs>
        <w:spacing w:before="0" w:after="0" w:line="240" w:lineRule="auto"/>
        <w:ind w:firstLine="720"/>
        <w:rPr>
          <w:sz w:val="28"/>
          <w:szCs w:val="28"/>
        </w:rPr>
      </w:pPr>
      <w:r w:rsidRPr="00C97120">
        <w:rPr>
          <w:sz w:val="28"/>
          <w:szCs w:val="28"/>
        </w:rPr>
        <w:t xml:space="preserve">Муниципальный контроль в сфере благоустройства осуществляется Администрацией </w:t>
      </w:r>
      <w:r w:rsidR="00C6164F">
        <w:rPr>
          <w:color w:val="000000"/>
          <w:sz w:val="28"/>
          <w:szCs w:val="28"/>
          <w:shd w:val="clear" w:color="auto" w:fill="FFFFFF"/>
          <w:lang w:eastAsia="ru-RU"/>
        </w:rPr>
        <w:t>Преображенского</w:t>
      </w:r>
      <w:r w:rsidR="00F87842" w:rsidRPr="00C97120">
        <w:rPr>
          <w:color w:val="000000"/>
          <w:sz w:val="28"/>
          <w:szCs w:val="28"/>
          <w:shd w:val="clear" w:color="auto" w:fill="FFFFFF"/>
          <w:lang w:eastAsia="ru-RU"/>
        </w:rPr>
        <w:t xml:space="preserve"> муниципального образования  Пугачевского муниципального района Саратовской области </w:t>
      </w:r>
      <w:r w:rsidRPr="00C97120">
        <w:rPr>
          <w:sz w:val="28"/>
          <w:szCs w:val="28"/>
        </w:rPr>
        <w:t>(далее - Администрация, орган муниципального контроля, контрольный орган).</w:t>
      </w:r>
    </w:p>
    <w:p w:rsidR="003709EA" w:rsidRPr="00C97120" w:rsidRDefault="003709EA" w:rsidP="000B661D">
      <w:pPr>
        <w:pStyle w:val="20"/>
        <w:numPr>
          <w:ilvl w:val="0"/>
          <w:numId w:val="3"/>
        </w:numPr>
        <w:shd w:val="clear" w:color="auto" w:fill="auto"/>
        <w:tabs>
          <w:tab w:val="left" w:pos="1050"/>
        </w:tabs>
        <w:spacing w:before="0" w:after="0" w:line="240" w:lineRule="auto"/>
        <w:ind w:firstLine="720"/>
        <w:rPr>
          <w:sz w:val="28"/>
          <w:szCs w:val="28"/>
        </w:rPr>
      </w:pPr>
      <w:r w:rsidRPr="00C97120">
        <w:rPr>
          <w:sz w:val="28"/>
          <w:szCs w:val="28"/>
        </w:rPr>
        <w:t xml:space="preserve">Должностными лицами, уполномоченными на осуществление от имени Администрации муниципального контроля в сфере благоустройства, </w:t>
      </w:r>
      <w:r w:rsidRPr="00C97120">
        <w:rPr>
          <w:sz w:val="28"/>
          <w:szCs w:val="28"/>
        </w:rPr>
        <w:lastRenderedPageBreak/>
        <w:t xml:space="preserve">являются Глава </w:t>
      </w:r>
      <w:r w:rsidR="00C6164F">
        <w:rPr>
          <w:color w:val="000000"/>
          <w:sz w:val="28"/>
          <w:szCs w:val="28"/>
          <w:shd w:val="clear" w:color="auto" w:fill="FFFFFF"/>
          <w:lang w:eastAsia="ru-RU"/>
        </w:rPr>
        <w:t>Преображенского</w:t>
      </w:r>
      <w:r w:rsidR="00F87842" w:rsidRPr="00C97120">
        <w:rPr>
          <w:color w:val="000000"/>
          <w:sz w:val="28"/>
          <w:szCs w:val="28"/>
          <w:shd w:val="clear" w:color="auto" w:fill="FFFFFF"/>
          <w:lang w:eastAsia="ru-RU"/>
        </w:rPr>
        <w:t xml:space="preserve"> муниципального образования  Пугачевского муниципального района Саратовской области</w:t>
      </w:r>
      <w:r w:rsidR="003C5521">
        <w:rPr>
          <w:color w:val="000000"/>
          <w:sz w:val="28"/>
          <w:szCs w:val="28"/>
          <w:shd w:val="clear" w:color="auto" w:fill="FFFFFF"/>
          <w:lang w:eastAsia="ru-RU"/>
        </w:rPr>
        <w:t xml:space="preserve"> (далее – Глава)</w:t>
      </w:r>
      <w:r w:rsidRPr="00C97120">
        <w:rPr>
          <w:sz w:val="28"/>
          <w:szCs w:val="28"/>
        </w:rPr>
        <w:t>, а также должностные лица органа Администрации, уполномоченного в сфере благоустройства, определенные постановлением Администрации.</w:t>
      </w:r>
    </w:p>
    <w:p w:rsidR="003709EA" w:rsidRPr="00C97120" w:rsidRDefault="003709EA" w:rsidP="000B661D">
      <w:pPr>
        <w:pStyle w:val="20"/>
        <w:numPr>
          <w:ilvl w:val="0"/>
          <w:numId w:val="3"/>
        </w:numPr>
        <w:shd w:val="clear" w:color="auto" w:fill="auto"/>
        <w:tabs>
          <w:tab w:val="left" w:pos="1050"/>
        </w:tabs>
        <w:spacing w:before="0" w:after="0" w:line="240" w:lineRule="auto"/>
        <w:ind w:firstLine="720"/>
        <w:rPr>
          <w:sz w:val="28"/>
          <w:szCs w:val="28"/>
        </w:rPr>
      </w:pPr>
      <w:r w:rsidRPr="00C97120">
        <w:rPr>
          <w:sz w:val="28"/>
          <w:szCs w:val="28"/>
        </w:rPr>
        <w:t>Должностным лиц</w:t>
      </w:r>
      <w:r w:rsidR="00BE3A48">
        <w:rPr>
          <w:sz w:val="28"/>
          <w:szCs w:val="28"/>
        </w:rPr>
        <w:t>ом</w:t>
      </w:r>
      <w:r w:rsidRPr="00C97120">
        <w:rPr>
          <w:sz w:val="28"/>
          <w:szCs w:val="28"/>
        </w:rPr>
        <w:t>, уполномоченным на принятие решений о проведении контрольных мероприятий при осуществлении муниципального контроля в сфере благоустройства, явля</w:t>
      </w:r>
      <w:r w:rsidR="00BE3A48">
        <w:rPr>
          <w:sz w:val="28"/>
          <w:szCs w:val="28"/>
        </w:rPr>
        <w:t>е</w:t>
      </w:r>
      <w:r w:rsidRPr="00C97120">
        <w:rPr>
          <w:sz w:val="28"/>
          <w:szCs w:val="28"/>
        </w:rPr>
        <w:t>тся:</w:t>
      </w:r>
    </w:p>
    <w:p w:rsidR="003709EA" w:rsidRPr="00C97120" w:rsidRDefault="003709EA" w:rsidP="000B661D">
      <w:pPr>
        <w:pStyle w:val="20"/>
        <w:numPr>
          <w:ilvl w:val="0"/>
          <w:numId w:val="4"/>
        </w:numPr>
        <w:shd w:val="clear" w:color="auto" w:fill="auto"/>
        <w:tabs>
          <w:tab w:val="left" w:pos="1081"/>
        </w:tabs>
        <w:spacing w:before="0" w:after="0" w:line="240" w:lineRule="auto"/>
        <w:ind w:firstLine="720"/>
        <w:rPr>
          <w:sz w:val="28"/>
          <w:szCs w:val="28"/>
        </w:rPr>
      </w:pPr>
      <w:r w:rsidRPr="00C97120">
        <w:rPr>
          <w:sz w:val="28"/>
          <w:szCs w:val="28"/>
        </w:rPr>
        <w:t xml:space="preserve">Глава </w:t>
      </w:r>
      <w:r w:rsidR="00C6164F">
        <w:rPr>
          <w:color w:val="000000"/>
          <w:sz w:val="28"/>
          <w:szCs w:val="28"/>
          <w:shd w:val="clear" w:color="auto" w:fill="FFFFFF"/>
          <w:lang w:eastAsia="ru-RU"/>
        </w:rPr>
        <w:t>Преображенского</w:t>
      </w:r>
      <w:r w:rsidR="00AC0C5A" w:rsidRPr="00C97120">
        <w:rPr>
          <w:color w:val="000000"/>
          <w:sz w:val="28"/>
          <w:szCs w:val="28"/>
          <w:shd w:val="clear" w:color="auto" w:fill="FFFFFF"/>
          <w:lang w:eastAsia="ru-RU"/>
        </w:rPr>
        <w:t xml:space="preserve"> муниципального образования  Пугачевского муниципального района Саратовской области</w:t>
      </w:r>
      <w:r w:rsidR="00AC0C5A" w:rsidRPr="00C97120">
        <w:rPr>
          <w:sz w:val="28"/>
          <w:szCs w:val="28"/>
        </w:rPr>
        <w:t>.</w:t>
      </w:r>
    </w:p>
    <w:p w:rsidR="003709EA" w:rsidRPr="00C97120" w:rsidRDefault="003709EA" w:rsidP="000B661D">
      <w:pPr>
        <w:pStyle w:val="20"/>
        <w:numPr>
          <w:ilvl w:val="0"/>
          <w:numId w:val="3"/>
        </w:numPr>
        <w:shd w:val="clear" w:color="auto" w:fill="auto"/>
        <w:tabs>
          <w:tab w:val="left" w:pos="1081"/>
        </w:tabs>
        <w:spacing w:before="0" w:after="0" w:line="240" w:lineRule="auto"/>
        <w:ind w:firstLine="720"/>
        <w:rPr>
          <w:sz w:val="28"/>
          <w:szCs w:val="28"/>
        </w:rPr>
      </w:pPr>
      <w:r w:rsidRPr="00C97120">
        <w:rPr>
          <w:sz w:val="28"/>
          <w:szCs w:val="28"/>
        </w:rPr>
        <w:t>К отношениям, связанным с осуществлением муниципального контроля в сфере благоустройства, применяются положения Закона № 248 - ФЗ.</w:t>
      </w:r>
    </w:p>
    <w:p w:rsidR="003709EA" w:rsidRPr="00C97120" w:rsidRDefault="003709EA" w:rsidP="000B661D">
      <w:pPr>
        <w:pStyle w:val="20"/>
        <w:numPr>
          <w:ilvl w:val="0"/>
          <w:numId w:val="3"/>
        </w:numPr>
        <w:shd w:val="clear" w:color="auto" w:fill="auto"/>
        <w:tabs>
          <w:tab w:val="left" w:pos="1081"/>
        </w:tabs>
        <w:spacing w:before="0" w:after="0" w:line="240" w:lineRule="auto"/>
        <w:ind w:firstLine="720"/>
        <w:rPr>
          <w:sz w:val="28"/>
          <w:szCs w:val="28"/>
        </w:rPr>
      </w:pPr>
      <w:r w:rsidRPr="00C97120">
        <w:rPr>
          <w:sz w:val="28"/>
          <w:szCs w:val="28"/>
        </w:rPr>
        <w:t xml:space="preserve">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w:t>
      </w:r>
      <w:r w:rsidR="00AC0C5A" w:rsidRPr="00C97120">
        <w:rPr>
          <w:sz w:val="28"/>
          <w:szCs w:val="28"/>
        </w:rPr>
        <w:t xml:space="preserve">№ </w:t>
      </w:r>
      <w:r w:rsidRPr="00C97120">
        <w:rPr>
          <w:sz w:val="28"/>
          <w:szCs w:val="28"/>
        </w:rPr>
        <w:t>248 - ФЗ).</w:t>
      </w:r>
    </w:p>
    <w:p w:rsidR="003709EA" w:rsidRPr="00C97120" w:rsidRDefault="003709EA" w:rsidP="000B661D">
      <w:pPr>
        <w:pStyle w:val="20"/>
        <w:numPr>
          <w:ilvl w:val="0"/>
          <w:numId w:val="3"/>
        </w:numPr>
        <w:shd w:val="clear" w:color="auto" w:fill="auto"/>
        <w:tabs>
          <w:tab w:val="left" w:pos="1081"/>
        </w:tabs>
        <w:spacing w:before="0" w:after="315" w:line="240" w:lineRule="auto"/>
        <w:ind w:firstLine="720"/>
        <w:rPr>
          <w:sz w:val="28"/>
          <w:szCs w:val="28"/>
        </w:rPr>
      </w:pPr>
      <w:r w:rsidRPr="00C97120">
        <w:rPr>
          <w:sz w:val="28"/>
          <w:szCs w:val="28"/>
        </w:rPr>
        <w:t xml:space="preserve">Муниципальный контроль в сфере благоустройства на территории опережающего социально - экономического развития, расположенной в границах </w:t>
      </w:r>
      <w:r w:rsidR="00C6164F">
        <w:rPr>
          <w:color w:val="000000"/>
          <w:sz w:val="28"/>
          <w:szCs w:val="28"/>
          <w:shd w:val="clear" w:color="auto" w:fill="FFFFFF"/>
          <w:lang w:eastAsia="ru-RU"/>
        </w:rPr>
        <w:t>Преображенского</w:t>
      </w:r>
      <w:r w:rsidR="00AC0C5A" w:rsidRPr="00C97120">
        <w:rPr>
          <w:color w:val="000000"/>
          <w:sz w:val="28"/>
          <w:szCs w:val="28"/>
          <w:shd w:val="clear" w:color="auto" w:fill="FFFFFF"/>
          <w:lang w:eastAsia="ru-RU"/>
        </w:rPr>
        <w:t xml:space="preserve"> муниципального образования  Пугачевского муниципального района Саратовской области</w:t>
      </w:r>
      <w:r w:rsidRPr="00C97120">
        <w:rPr>
          <w:sz w:val="28"/>
          <w:szCs w:val="28"/>
        </w:rPr>
        <w:t>, в отношении резидентов указанной территории осуществляется с особенностями, предусмотренными Федеральным законом от 29 декабря 2014 года № 473 - ФЗ «О территориях опережающего социально - экономического развития в Российской Федерации».</w:t>
      </w:r>
    </w:p>
    <w:p w:rsidR="003709EA" w:rsidRPr="00C6164F" w:rsidRDefault="003709EA" w:rsidP="000B661D">
      <w:pPr>
        <w:pStyle w:val="20"/>
        <w:shd w:val="clear" w:color="auto" w:fill="auto"/>
        <w:spacing w:before="0" w:after="222" w:line="240" w:lineRule="auto"/>
        <w:ind w:firstLine="0"/>
        <w:jc w:val="center"/>
        <w:rPr>
          <w:b/>
          <w:bCs/>
          <w:sz w:val="28"/>
          <w:szCs w:val="28"/>
        </w:rPr>
      </w:pPr>
      <w:r w:rsidRPr="00C6164F">
        <w:rPr>
          <w:b/>
          <w:bCs/>
          <w:sz w:val="28"/>
          <w:szCs w:val="28"/>
        </w:rPr>
        <w:t>РАЗДЕЛ II. Объекты муниципального контроля</w:t>
      </w:r>
    </w:p>
    <w:p w:rsidR="003709EA" w:rsidRPr="00C97120" w:rsidRDefault="003709EA" w:rsidP="000B661D">
      <w:pPr>
        <w:pStyle w:val="20"/>
        <w:numPr>
          <w:ilvl w:val="0"/>
          <w:numId w:val="3"/>
        </w:numPr>
        <w:shd w:val="clear" w:color="auto" w:fill="auto"/>
        <w:tabs>
          <w:tab w:val="left" w:pos="1134"/>
        </w:tabs>
        <w:spacing w:before="0" w:after="0" w:line="240" w:lineRule="auto"/>
        <w:ind w:firstLine="720"/>
        <w:rPr>
          <w:sz w:val="28"/>
          <w:szCs w:val="28"/>
        </w:rPr>
      </w:pPr>
      <w:r w:rsidRPr="00C97120">
        <w:rPr>
          <w:sz w:val="28"/>
          <w:szCs w:val="28"/>
        </w:rPr>
        <w:t>Объектами муниципального контроля в сфере благоустройства являются:</w:t>
      </w:r>
    </w:p>
    <w:p w:rsidR="003709EA" w:rsidRPr="00C97120" w:rsidRDefault="003709EA" w:rsidP="000B661D">
      <w:pPr>
        <w:pStyle w:val="20"/>
        <w:numPr>
          <w:ilvl w:val="0"/>
          <w:numId w:val="5"/>
        </w:numPr>
        <w:shd w:val="clear" w:color="auto" w:fill="auto"/>
        <w:tabs>
          <w:tab w:val="left" w:pos="1081"/>
        </w:tabs>
        <w:spacing w:before="0" w:after="0" w:line="240" w:lineRule="auto"/>
        <w:ind w:firstLine="720"/>
        <w:rPr>
          <w:sz w:val="28"/>
          <w:szCs w:val="28"/>
        </w:rPr>
      </w:pPr>
      <w:r w:rsidRPr="00C97120">
        <w:rPr>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709EA" w:rsidRPr="00C97120" w:rsidRDefault="003709EA" w:rsidP="000B661D">
      <w:pPr>
        <w:pStyle w:val="20"/>
        <w:numPr>
          <w:ilvl w:val="0"/>
          <w:numId w:val="5"/>
        </w:numPr>
        <w:shd w:val="clear" w:color="auto" w:fill="auto"/>
        <w:tabs>
          <w:tab w:val="left" w:pos="1081"/>
        </w:tabs>
        <w:spacing w:before="0" w:after="0" w:line="240" w:lineRule="auto"/>
        <w:ind w:firstLine="720"/>
        <w:rPr>
          <w:sz w:val="28"/>
          <w:szCs w:val="28"/>
        </w:rPr>
      </w:pPr>
      <w:r w:rsidRPr="00C97120">
        <w:rPr>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709EA" w:rsidRPr="00C97120" w:rsidRDefault="003709EA" w:rsidP="000B661D">
      <w:pPr>
        <w:pStyle w:val="20"/>
        <w:numPr>
          <w:ilvl w:val="0"/>
          <w:numId w:val="5"/>
        </w:numPr>
        <w:shd w:val="clear" w:color="auto" w:fill="auto"/>
        <w:tabs>
          <w:tab w:val="left" w:pos="1081"/>
        </w:tabs>
        <w:spacing w:before="0" w:after="0" w:line="240" w:lineRule="auto"/>
        <w:ind w:firstLine="720"/>
        <w:rPr>
          <w:sz w:val="28"/>
          <w:szCs w:val="28"/>
        </w:rPr>
      </w:pPr>
      <w:r w:rsidRPr="00C97120">
        <w:rPr>
          <w:sz w:val="28"/>
          <w:szCs w:val="28"/>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w:t>
      </w:r>
      <w:r w:rsidRPr="00C97120">
        <w:rPr>
          <w:sz w:val="28"/>
          <w:szCs w:val="28"/>
        </w:rPr>
        <w:lastRenderedPageBreak/>
        <w:t>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3709EA" w:rsidRPr="00C97120" w:rsidRDefault="003709EA" w:rsidP="000B661D">
      <w:pPr>
        <w:pStyle w:val="20"/>
        <w:numPr>
          <w:ilvl w:val="0"/>
          <w:numId w:val="3"/>
        </w:numPr>
        <w:shd w:val="clear" w:color="auto" w:fill="auto"/>
        <w:tabs>
          <w:tab w:val="left" w:pos="1110"/>
        </w:tabs>
        <w:spacing w:before="0" w:after="273" w:line="240" w:lineRule="auto"/>
        <w:ind w:firstLine="720"/>
        <w:rPr>
          <w:sz w:val="28"/>
          <w:szCs w:val="28"/>
        </w:rPr>
      </w:pPr>
      <w:r w:rsidRPr="00C97120">
        <w:rPr>
          <w:sz w:val="28"/>
          <w:szCs w:val="28"/>
        </w:rPr>
        <w:t>Учет объектов муниципального контроля в сфере благоустройства осуществляется Администрацией в соответствии с настоящим положением.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709EA" w:rsidRPr="00C6164F" w:rsidRDefault="003709EA" w:rsidP="000B661D">
      <w:pPr>
        <w:pStyle w:val="20"/>
        <w:shd w:val="clear" w:color="auto" w:fill="auto"/>
        <w:spacing w:before="0" w:after="203" w:line="240" w:lineRule="auto"/>
        <w:ind w:firstLine="0"/>
        <w:jc w:val="center"/>
        <w:rPr>
          <w:b/>
          <w:bCs/>
          <w:sz w:val="28"/>
          <w:szCs w:val="28"/>
        </w:rPr>
      </w:pPr>
      <w:r w:rsidRPr="00C6164F">
        <w:rPr>
          <w:b/>
          <w:bCs/>
          <w:sz w:val="28"/>
          <w:szCs w:val="28"/>
        </w:rPr>
        <w:t>РАЗДЕЛ III. Управление рисками причинения вреда (ущерба) охраняемым законом</w:t>
      </w:r>
      <w:r w:rsidR="00BE3A48" w:rsidRPr="00C6164F">
        <w:rPr>
          <w:b/>
          <w:bCs/>
          <w:sz w:val="28"/>
          <w:szCs w:val="28"/>
        </w:rPr>
        <w:t xml:space="preserve"> </w:t>
      </w:r>
      <w:r w:rsidRPr="00C6164F">
        <w:rPr>
          <w:b/>
          <w:bCs/>
          <w:sz w:val="28"/>
          <w:szCs w:val="28"/>
        </w:rPr>
        <w:t>ценностям при осуществлении муниципального контроля</w:t>
      </w:r>
    </w:p>
    <w:p w:rsidR="003709EA" w:rsidRPr="00C97120" w:rsidRDefault="003709EA" w:rsidP="000B661D">
      <w:pPr>
        <w:pStyle w:val="20"/>
        <w:shd w:val="clear" w:color="auto" w:fill="auto"/>
        <w:spacing w:before="0" w:after="252" w:line="240" w:lineRule="auto"/>
        <w:ind w:firstLine="708"/>
        <w:rPr>
          <w:sz w:val="28"/>
          <w:szCs w:val="28"/>
        </w:rPr>
      </w:pPr>
      <w:r w:rsidRPr="00C97120">
        <w:rPr>
          <w:sz w:val="28"/>
          <w:szCs w:val="28"/>
        </w:rPr>
        <w:t xml:space="preserve">12.  </w:t>
      </w:r>
      <w:r w:rsidR="00806644" w:rsidRPr="00C97120">
        <w:rPr>
          <w:sz w:val="28"/>
          <w:szCs w:val="28"/>
        </w:rPr>
        <w:t xml:space="preserve">С </w:t>
      </w:r>
      <w:r w:rsidRPr="00C97120">
        <w:rPr>
          <w:sz w:val="28"/>
          <w:szCs w:val="28"/>
        </w:rPr>
        <w:t>учетом требований части 7 статьи 22 и части 2 статьи 61 Закона № 248 - 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3709EA" w:rsidRPr="00C6164F" w:rsidRDefault="003709EA" w:rsidP="000B661D">
      <w:pPr>
        <w:pStyle w:val="20"/>
        <w:shd w:val="clear" w:color="auto" w:fill="auto"/>
        <w:spacing w:before="0" w:after="271" w:line="240" w:lineRule="auto"/>
        <w:ind w:firstLine="720"/>
        <w:jc w:val="center"/>
        <w:rPr>
          <w:b/>
          <w:bCs/>
          <w:sz w:val="28"/>
          <w:szCs w:val="28"/>
        </w:rPr>
      </w:pPr>
      <w:r w:rsidRPr="00C6164F">
        <w:rPr>
          <w:b/>
          <w:bCs/>
          <w:sz w:val="28"/>
          <w:szCs w:val="28"/>
        </w:rPr>
        <w:t>РАЗДЕЛ IV. Профилактика рисков причинения вреда (ущерба) охраняемым законом ценностям</w:t>
      </w:r>
    </w:p>
    <w:p w:rsidR="003709EA" w:rsidRPr="00C97120" w:rsidRDefault="00806644" w:rsidP="000B661D">
      <w:pPr>
        <w:pStyle w:val="20"/>
        <w:shd w:val="clear" w:color="auto" w:fill="auto"/>
        <w:tabs>
          <w:tab w:val="left" w:pos="567"/>
        </w:tabs>
        <w:spacing w:before="0" w:after="0" w:line="240" w:lineRule="auto"/>
        <w:ind w:firstLine="0"/>
        <w:rPr>
          <w:sz w:val="28"/>
          <w:szCs w:val="28"/>
        </w:rPr>
      </w:pPr>
      <w:r w:rsidRPr="00C97120">
        <w:rPr>
          <w:sz w:val="28"/>
          <w:szCs w:val="28"/>
        </w:rPr>
        <w:tab/>
        <w:t xml:space="preserve">13. </w:t>
      </w:r>
      <w:r w:rsidR="003709EA" w:rsidRPr="00C97120">
        <w:rPr>
          <w:sz w:val="28"/>
          <w:szCs w:val="28"/>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806644" w:rsidRPr="00C97120" w:rsidRDefault="003709EA" w:rsidP="000B661D">
      <w:pPr>
        <w:pStyle w:val="20"/>
        <w:numPr>
          <w:ilvl w:val="0"/>
          <w:numId w:val="6"/>
        </w:numPr>
        <w:shd w:val="clear" w:color="auto" w:fill="auto"/>
        <w:tabs>
          <w:tab w:val="left" w:pos="1092"/>
        </w:tabs>
        <w:spacing w:before="0" w:after="0" w:line="240" w:lineRule="auto"/>
        <w:ind w:right="-1" w:firstLine="720"/>
        <w:jc w:val="left"/>
        <w:rPr>
          <w:sz w:val="28"/>
          <w:szCs w:val="28"/>
        </w:rPr>
      </w:pPr>
      <w:r w:rsidRPr="00C97120">
        <w:rPr>
          <w:sz w:val="28"/>
          <w:szCs w:val="28"/>
        </w:rPr>
        <w:t>информиро</w:t>
      </w:r>
      <w:r w:rsidR="00806644" w:rsidRPr="00C97120">
        <w:rPr>
          <w:sz w:val="28"/>
          <w:szCs w:val="28"/>
        </w:rPr>
        <w:t>в</w:t>
      </w:r>
      <w:r w:rsidRPr="00C97120">
        <w:rPr>
          <w:sz w:val="28"/>
          <w:szCs w:val="28"/>
        </w:rPr>
        <w:t xml:space="preserve">ание; </w:t>
      </w:r>
    </w:p>
    <w:p w:rsidR="003709EA" w:rsidRPr="00C97120" w:rsidRDefault="003709EA" w:rsidP="000B661D">
      <w:pPr>
        <w:pStyle w:val="20"/>
        <w:numPr>
          <w:ilvl w:val="0"/>
          <w:numId w:val="6"/>
        </w:numPr>
        <w:shd w:val="clear" w:color="auto" w:fill="auto"/>
        <w:tabs>
          <w:tab w:val="left" w:pos="1092"/>
        </w:tabs>
        <w:spacing w:before="0" w:after="0" w:line="240" w:lineRule="auto"/>
        <w:ind w:right="-1" w:firstLine="720"/>
        <w:jc w:val="left"/>
        <w:rPr>
          <w:sz w:val="28"/>
          <w:szCs w:val="28"/>
        </w:rPr>
      </w:pPr>
      <w:r w:rsidRPr="00C97120">
        <w:rPr>
          <w:sz w:val="28"/>
          <w:szCs w:val="28"/>
        </w:rPr>
        <w:t>консультирование.</w:t>
      </w:r>
    </w:p>
    <w:p w:rsidR="003709EA" w:rsidRPr="00C97120" w:rsidRDefault="00806644" w:rsidP="000B661D">
      <w:pPr>
        <w:pStyle w:val="20"/>
        <w:shd w:val="clear" w:color="auto" w:fill="auto"/>
        <w:tabs>
          <w:tab w:val="left" w:pos="567"/>
        </w:tabs>
        <w:spacing w:before="0" w:after="0" w:line="240" w:lineRule="auto"/>
        <w:ind w:firstLine="0"/>
        <w:rPr>
          <w:sz w:val="28"/>
          <w:szCs w:val="28"/>
        </w:rPr>
      </w:pPr>
      <w:r w:rsidRPr="00C97120">
        <w:rPr>
          <w:sz w:val="28"/>
          <w:szCs w:val="28"/>
        </w:rPr>
        <w:tab/>
        <w:t xml:space="preserve">14. </w:t>
      </w:r>
      <w:r w:rsidR="003709EA" w:rsidRPr="00C97120">
        <w:rPr>
          <w:sz w:val="28"/>
          <w:szCs w:val="28"/>
        </w:rPr>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 xml:space="preserve">Информирование осуществляется посредством размещения органом Администрации, уполномоченным в сфере благоустройства, соответствующих сведений на сайте </w:t>
      </w:r>
      <w:r w:rsidR="00C6164F">
        <w:rPr>
          <w:color w:val="000000"/>
          <w:sz w:val="28"/>
          <w:szCs w:val="28"/>
          <w:shd w:val="clear" w:color="auto" w:fill="FFFFFF"/>
          <w:lang w:eastAsia="ru-RU"/>
        </w:rPr>
        <w:t>Преображенского</w:t>
      </w:r>
      <w:r w:rsidR="00AC0C5A" w:rsidRPr="00C97120">
        <w:rPr>
          <w:color w:val="000000"/>
          <w:sz w:val="28"/>
          <w:szCs w:val="28"/>
          <w:shd w:val="clear" w:color="auto" w:fill="FFFFFF"/>
          <w:lang w:eastAsia="ru-RU"/>
        </w:rPr>
        <w:t xml:space="preserve"> муниципального образования  Пугачевского муниципального района Саратовской области</w:t>
      </w:r>
      <w:r w:rsidRPr="00C97120">
        <w:rPr>
          <w:sz w:val="28"/>
          <w:szCs w:val="28"/>
        </w:rPr>
        <w:t xml:space="preserve"> в информационно - телекоммуникационной сети «Интернет» (далее - сайт </w:t>
      </w:r>
      <w:r w:rsidR="00C6164F">
        <w:rPr>
          <w:sz w:val="28"/>
          <w:szCs w:val="28"/>
        </w:rPr>
        <w:t>Преображенского</w:t>
      </w:r>
      <w:r w:rsidRPr="00C97120">
        <w:rPr>
          <w:sz w:val="28"/>
          <w:szCs w:val="28"/>
        </w:rPr>
        <w:t xml:space="preserve"> муниципального образования),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rsidR="003709EA" w:rsidRPr="00C97120" w:rsidRDefault="003709EA" w:rsidP="000B661D">
      <w:pPr>
        <w:pStyle w:val="20"/>
        <w:numPr>
          <w:ilvl w:val="0"/>
          <w:numId w:val="18"/>
        </w:numPr>
        <w:shd w:val="clear" w:color="auto" w:fill="auto"/>
        <w:tabs>
          <w:tab w:val="left" w:pos="1092"/>
        </w:tabs>
        <w:spacing w:before="0" w:after="0" w:line="240" w:lineRule="auto"/>
        <w:ind w:firstLine="709"/>
        <w:rPr>
          <w:sz w:val="28"/>
          <w:szCs w:val="28"/>
        </w:rPr>
      </w:pPr>
      <w:r w:rsidRPr="00C97120">
        <w:rPr>
          <w:sz w:val="28"/>
          <w:szCs w:val="28"/>
        </w:rPr>
        <w:t>Консультирование, в том числе письменное, осуществляется Администрацией по вопросам соблюдения обязательных требований, указанных в пункте 3 настоящего Положения.</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 xml:space="preserve">Письменное консультирование осуществляется в случае направления контролируемым лицом запроса о предоставлении письменного ответа в </w:t>
      </w:r>
      <w:r w:rsidRPr="00C97120">
        <w:rPr>
          <w:sz w:val="28"/>
          <w:szCs w:val="28"/>
        </w:rPr>
        <w:lastRenderedPageBreak/>
        <w:t xml:space="preserve">сроки, установленные Федеральным законом от 02.05.2006 </w:t>
      </w:r>
      <w:r w:rsidR="00AC0C5A" w:rsidRPr="00C97120">
        <w:rPr>
          <w:sz w:val="28"/>
          <w:szCs w:val="28"/>
        </w:rPr>
        <w:t xml:space="preserve">года </w:t>
      </w:r>
      <w:r w:rsidRPr="00C97120">
        <w:rPr>
          <w:sz w:val="28"/>
          <w:szCs w:val="28"/>
        </w:rPr>
        <w:t>№ 59-ФЗ «О порядке рассмотрения обращений граждан Российской Федерации».</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Консультирование 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Время консультирования по телефону, посредством видеоконференцсвязи, на</w:t>
      </w:r>
      <w:r w:rsidR="00C97436">
        <w:rPr>
          <w:sz w:val="28"/>
          <w:szCs w:val="28"/>
        </w:rPr>
        <w:t xml:space="preserve"> </w:t>
      </w:r>
      <w:r w:rsidRPr="00C97120">
        <w:rPr>
          <w:sz w:val="28"/>
          <w:szCs w:val="28"/>
        </w:rPr>
        <w:t>личном приеме одного контролируемого лица (его представителя) не может превышать 15 минут.</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 xml:space="preserve">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сайте </w:t>
      </w:r>
      <w:r w:rsidR="00C6164F">
        <w:rPr>
          <w:sz w:val="28"/>
          <w:szCs w:val="28"/>
        </w:rPr>
        <w:t>Преображенского</w:t>
      </w:r>
      <w:r w:rsidRPr="00C97120">
        <w:rPr>
          <w:sz w:val="28"/>
          <w:szCs w:val="28"/>
        </w:rPr>
        <w:t xml:space="preserve"> муниципального образования письменного разъяснения, подписанного руководителем (заместителем руководителя) органа Администрации, уполномоченного в сфере благоустройства.</w:t>
      </w:r>
    </w:p>
    <w:p w:rsidR="003709EA" w:rsidRPr="00C97120" w:rsidRDefault="003709EA" w:rsidP="000B661D">
      <w:pPr>
        <w:pStyle w:val="20"/>
        <w:shd w:val="clear" w:color="auto" w:fill="auto"/>
        <w:tabs>
          <w:tab w:val="left" w:pos="1100"/>
        </w:tabs>
        <w:spacing w:before="0" w:after="0" w:line="240" w:lineRule="auto"/>
        <w:ind w:firstLine="0"/>
        <w:rPr>
          <w:sz w:val="28"/>
          <w:szCs w:val="28"/>
        </w:rPr>
      </w:pPr>
    </w:p>
    <w:p w:rsidR="003709EA" w:rsidRPr="00C6164F" w:rsidRDefault="003709EA" w:rsidP="000B661D">
      <w:pPr>
        <w:pStyle w:val="20"/>
        <w:shd w:val="clear" w:color="auto" w:fill="auto"/>
        <w:spacing w:before="0" w:after="0" w:line="240" w:lineRule="auto"/>
        <w:ind w:firstLine="0"/>
        <w:jc w:val="center"/>
        <w:rPr>
          <w:b/>
          <w:bCs/>
          <w:sz w:val="28"/>
          <w:szCs w:val="28"/>
        </w:rPr>
      </w:pPr>
      <w:r w:rsidRPr="00C6164F">
        <w:rPr>
          <w:b/>
          <w:bCs/>
          <w:sz w:val="28"/>
          <w:szCs w:val="28"/>
        </w:rPr>
        <w:t>РАЗДЕЛ V. Осуществление муниципального контроля</w:t>
      </w:r>
    </w:p>
    <w:p w:rsidR="00EB3BFC" w:rsidRPr="00C97120" w:rsidRDefault="00EB3BFC" w:rsidP="000B661D">
      <w:pPr>
        <w:pStyle w:val="20"/>
        <w:shd w:val="clear" w:color="auto" w:fill="auto"/>
        <w:spacing w:before="0" w:after="0" w:line="240" w:lineRule="auto"/>
        <w:ind w:firstLine="0"/>
        <w:jc w:val="center"/>
        <w:rPr>
          <w:sz w:val="28"/>
          <w:szCs w:val="28"/>
        </w:rPr>
      </w:pPr>
    </w:p>
    <w:p w:rsidR="00EB3BFC" w:rsidRPr="00C6164F" w:rsidRDefault="003709EA" w:rsidP="00C6164F">
      <w:pPr>
        <w:pStyle w:val="20"/>
        <w:shd w:val="clear" w:color="auto" w:fill="auto"/>
        <w:spacing w:before="0" w:after="0" w:line="240" w:lineRule="auto"/>
        <w:ind w:firstLine="0"/>
        <w:jc w:val="center"/>
        <w:rPr>
          <w:b/>
          <w:bCs/>
          <w:i/>
          <w:iCs/>
          <w:sz w:val="28"/>
          <w:szCs w:val="28"/>
        </w:rPr>
      </w:pPr>
      <w:r w:rsidRPr="00C6164F">
        <w:rPr>
          <w:b/>
          <w:bCs/>
          <w:i/>
          <w:iCs/>
          <w:sz w:val="28"/>
          <w:szCs w:val="28"/>
        </w:rPr>
        <w:t xml:space="preserve">Подраздел 1. Общие положения об осуществлении </w:t>
      </w:r>
    </w:p>
    <w:p w:rsidR="003709EA" w:rsidRDefault="003709EA" w:rsidP="00C6164F">
      <w:pPr>
        <w:pStyle w:val="20"/>
        <w:shd w:val="clear" w:color="auto" w:fill="auto"/>
        <w:spacing w:before="0" w:after="0" w:line="240" w:lineRule="auto"/>
        <w:ind w:firstLine="0"/>
        <w:jc w:val="center"/>
        <w:rPr>
          <w:sz w:val="28"/>
          <w:szCs w:val="28"/>
        </w:rPr>
      </w:pPr>
      <w:r w:rsidRPr="00C6164F">
        <w:rPr>
          <w:b/>
          <w:bCs/>
          <w:i/>
          <w:iCs/>
          <w:sz w:val="28"/>
          <w:szCs w:val="28"/>
        </w:rPr>
        <w:t>муниципального контроля</w:t>
      </w:r>
    </w:p>
    <w:p w:rsidR="00C6164F" w:rsidRPr="00C97120" w:rsidRDefault="00C6164F" w:rsidP="00C6164F">
      <w:pPr>
        <w:pStyle w:val="20"/>
        <w:shd w:val="clear" w:color="auto" w:fill="auto"/>
        <w:spacing w:before="0" w:after="0" w:line="240" w:lineRule="auto"/>
        <w:ind w:firstLine="0"/>
        <w:jc w:val="center"/>
        <w:rPr>
          <w:sz w:val="28"/>
          <w:szCs w:val="28"/>
        </w:rPr>
      </w:pPr>
    </w:p>
    <w:p w:rsidR="003709EA" w:rsidRPr="00C97120" w:rsidRDefault="003709EA" w:rsidP="000B661D">
      <w:pPr>
        <w:pStyle w:val="20"/>
        <w:numPr>
          <w:ilvl w:val="0"/>
          <w:numId w:val="18"/>
        </w:numPr>
        <w:shd w:val="clear" w:color="auto" w:fill="auto"/>
        <w:tabs>
          <w:tab w:val="left" w:pos="1149"/>
        </w:tabs>
        <w:spacing w:before="0" w:after="0" w:line="240" w:lineRule="auto"/>
        <w:ind w:firstLine="567"/>
        <w:rPr>
          <w:sz w:val="28"/>
          <w:szCs w:val="28"/>
        </w:rPr>
      </w:pPr>
      <w:r w:rsidRPr="00C97120">
        <w:rPr>
          <w:sz w:val="28"/>
          <w:szCs w:val="28"/>
        </w:rPr>
        <w:t>С учетом требований части 7 статьи 22 и части 2 статьи 61 Закона №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3709EA" w:rsidRPr="00C97120" w:rsidRDefault="003709EA" w:rsidP="000B661D">
      <w:pPr>
        <w:pStyle w:val="20"/>
        <w:numPr>
          <w:ilvl w:val="0"/>
          <w:numId w:val="18"/>
        </w:numPr>
        <w:shd w:val="clear" w:color="auto" w:fill="auto"/>
        <w:tabs>
          <w:tab w:val="left" w:pos="1149"/>
        </w:tabs>
        <w:spacing w:before="0" w:after="0" w:line="240" w:lineRule="auto"/>
        <w:ind w:firstLine="567"/>
        <w:rPr>
          <w:sz w:val="28"/>
          <w:szCs w:val="28"/>
        </w:rPr>
      </w:pPr>
      <w:r w:rsidRPr="00C97120">
        <w:rPr>
          <w:sz w:val="28"/>
          <w:szCs w:val="28"/>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3709EA" w:rsidRPr="00C97120" w:rsidRDefault="003709EA" w:rsidP="000B661D">
      <w:pPr>
        <w:pStyle w:val="20"/>
        <w:numPr>
          <w:ilvl w:val="0"/>
          <w:numId w:val="18"/>
        </w:numPr>
        <w:shd w:val="clear" w:color="auto" w:fill="auto"/>
        <w:tabs>
          <w:tab w:val="left" w:pos="1149"/>
        </w:tabs>
        <w:spacing w:before="0" w:after="0" w:line="240" w:lineRule="auto"/>
        <w:ind w:firstLine="567"/>
        <w:rPr>
          <w:sz w:val="28"/>
          <w:szCs w:val="28"/>
        </w:rPr>
      </w:pPr>
      <w:r w:rsidRPr="00C97120">
        <w:rPr>
          <w:sz w:val="28"/>
          <w:szCs w:val="28"/>
        </w:rPr>
        <w:t>Решение о проведении контрольного мероприятия оформляется распоряжением Администрации, подписанным Главой либо иным уполномоченным на подписание таких распоряжений должностным лицом Администрации.</w:t>
      </w:r>
    </w:p>
    <w:p w:rsidR="003709EA" w:rsidRPr="00C97120" w:rsidRDefault="003709EA" w:rsidP="000B661D">
      <w:pPr>
        <w:pStyle w:val="20"/>
        <w:shd w:val="clear" w:color="auto" w:fill="auto"/>
        <w:spacing w:before="0" w:after="0" w:line="240" w:lineRule="auto"/>
        <w:ind w:firstLine="740"/>
        <w:rPr>
          <w:sz w:val="28"/>
          <w:szCs w:val="28"/>
        </w:rPr>
      </w:pPr>
      <w:r w:rsidRPr="00C97120">
        <w:rPr>
          <w:sz w:val="28"/>
          <w:szCs w:val="28"/>
        </w:rPr>
        <w:t>В решении о проведении контрольного мероприятия указываются следующие сведения:</w:t>
      </w:r>
    </w:p>
    <w:p w:rsidR="003709EA" w:rsidRPr="00C97120" w:rsidRDefault="003709EA" w:rsidP="000B661D">
      <w:pPr>
        <w:pStyle w:val="20"/>
        <w:numPr>
          <w:ilvl w:val="0"/>
          <w:numId w:val="7"/>
        </w:numPr>
        <w:shd w:val="clear" w:color="auto" w:fill="auto"/>
        <w:tabs>
          <w:tab w:val="left" w:pos="1037"/>
        </w:tabs>
        <w:spacing w:before="0" w:after="0" w:line="240" w:lineRule="auto"/>
        <w:ind w:firstLine="740"/>
        <w:rPr>
          <w:sz w:val="28"/>
          <w:szCs w:val="28"/>
        </w:rPr>
      </w:pPr>
      <w:r w:rsidRPr="00C97120">
        <w:rPr>
          <w:sz w:val="28"/>
          <w:szCs w:val="28"/>
        </w:rPr>
        <w:t>дата, время и место выпуска решения;</w:t>
      </w:r>
    </w:p>
    <w:p w:rsidR="003709EA" w:rsidRPr="00C97120" w:rsidRDefault="003709EA" w:rsidP="000B661D">
      <w:pPr>
        <w:pStyle w:val="20"/>
        <w:numPr>
          <w:ilvl w:val="0"/>
          <w:numId w:val="7"/>
        </w:numPr>
        <w:shd w:val="clear" w:color="auto" w:fill="auto"/>
        <w:tabs>
          <w:tab w:val="left" w:pos="1037"/>
        </w:tabs>
        <w:spacing w:before="0" w:after="0" w:line="240" w:lineRule="auto"/>
        <w:ind w:firstLine="740"/>
        <w:rPr>
          <w:sz w:val="28"/>
          <w:szCs w:val="28"/>
        </w:rPr>
      </w:pPr>
      <w:r w:rsidRPr="00C97120">
        <w:rPr>
          <w:sz w:val="28"/>
          <w:szCs w:val="28"/>
        </w:rPr>
        <w:t>кем принято решение;</w:t>
      </w:r>
    </w:p>
    <w:p w:rsidR="003709EA" w:rsidRPr="00C97120" w:rsidRDefault="003709EA" w:rsidP="000B661D">
      <w:pPr>
        <w:pStyle w:val="20"/>
        <w:numPr>
          <w:ilvl w:val="0"/>
          <w:numId w:val="7"/>
        </w:numPr>
        <w:shd w:val="clear" w:color="auto" w:fill="auto"/>
        <w:tabs>
          <w:tab w:val="left" w:pos="1037"/>
        </w:tabs>
        <w:spacing w:before="0" w:after="0" w:line="240" w:lineRule="auto"/>
        <w:ind w:firstLine="740"/>
        <w:rPr>
          <w:sz w:val="28"/>
          <w:szCs w:val="28"/>
        </w:rPr>
      </w:pPr>
      <w:r w:rsidRPr="00C97120">
        <w:rPr>
          <w:sz w:val="28"/>
          <w:szCs w:val="28"/>
        </w:rPr>
        <w:t>основание проведения контрольного (надзорного) мероприятия;</w:t>
      </w:r>
    </w:p>
    <w:p w:rsidR="003709EA" w:rsidRPr="00C97120" w:rsidRDefault="003709EA" w:rsidP="000B661D">
      <w:pPr>
        <w:pStyle w:val="20"/>
        <w:numPr>
          <w:ilvl w:val="0"/>
          <w:numId w:val="7"/>
        </w:numPr>
        <w:shd w:val="clear" w:color="auto" w:fill="auto"/>
        <w:tabs>
          <w:tab w:val="left" w:pos="1037"/>
        </w:tabs>
        <w:spacing w:before="0" w:after="0" w:line="240" w:lineRule="auto"/>
        <w:ind w:firstLine="740"/>
        <w:rPr>
          <w:sz w:val="28"/>
          <w:szCs w:val="28"/>
        </w:rPr>
      </w:pPr>
      <w:r w:rsidRPr="00C97120">
        <w:rPr>
          <w:sz w:val="28"/>
          <w:szCs w:val="28"/>
        </w:rPr>
        <w:t>вид контроля;</w:t>
      </w:r>
    </w:p>
    <w:p w:rsidR="003709EA" w:rsidRPr="00C97120" w:rsidRDefault="003709EA" w:rsidP="000B661D">
      <w:pPr>
        <w:pStyle w:val="20"/>
        <w:numPr>
          <w:ilvl w:val="0"/>
          <w:numId w:val="7"/>
        </w:numPr>
        <w:shd w:val="clear" w:color="auto" w:fill="auto"/>
        <w:tabs>
          <w:tab w:val="left" w:pos="998"/>
        </w:tabs>
        <w:spacing w:before="0" w:after="0" w:line="240" w:lineRule="auto"/>
        <w:ind w:firstLine="740"/>
        <w:rPr>
          <w:sz w:val="28"/>
          <w:szCs w:val="28"/>
        </w:rPr>
      </w:pPr>
      <w:r w:rsidRPr="00C97120">
        <w:rPr>
          <w:sz w:val="28"/>
          <w:szCs w:val="28"/>
        </w:rPr>
        <w:t xml:space="preserve">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w:t>
      </w:r>
      <w:r w:rsidRPr="00C97120">
        <w:rPr>
          <w:sz w:val="28"/>
          <w:szCs w:val="28"/>
        </w:rPr>
        <w:lastRenderedPageBreak/>
        <w:t>(надзорного)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709EA" w:rsidRPr="00C97120" w:rsidRDefault="003709EA" w:rsidP="000B661D">
      <w:pPr>
        <w:pStyle w:val="20"/>
        <w:numPr>
          <w:ilvl w:val="0"/>
          <w:numId w:val="7"/>
        </w:numPr>
        <w:shd w:val="clear" w:color="auto" w:fill="auto"/>
        <w:tabs>
          <w:tab w:val="left" w:pos="993"/>
        </w:tabs>
        <w:spacing w:before="0" w:after="0" w:line="240" w:lineRule="auto"/>
        <w:ind w:firstLine="740"/>
        <w:rPr>
          <w:sz w:val="28"/>
          <w:szCs w:val="28"/>
        </w:rPr>
      </w:pPr>
      <w:r w:rsidRPr="00C97120">
        <w:rPr>
          <w:sz w:val="28"/>
          <w:szCs w:val="28"/>
        </w:rPr>
        <w:t>объект контроля, в отношении которого проводится контрольное (надзорное) мероприятие;</w:t>
      </w:r>
    </w:p>
    <w:p w:rsidR="003709EA" w:rsidRPr="00C97120" w:rsidRDefault="003709EA" w:rsidP="000B661D">
      <w:pPr>
        <w:pStyle w:val="20"/>
        <w:numPr>
          <w:ilvl w:val="0"/>
          <w:numId w:val="7"/>
        </w:numPr>
        <w:shd w:val="clear" w:color="auto" w:fill="auto"/>
        <w:tabs>
          <w:tab w:val="left" w:pos="998"/>
        </w:tabs>
        <w:spacing w:before="0" w:after="0" w:line="240" w:lineRule="auto"/>
        <w:ind w:firstLine="740"/>
        <w:rPr>
          <w:sz w:val="28"/>
          <w:szCs w:val="28"/>
        </w:rPr>
      </w:pPr>
      <w:r w:rsidRPr="00C97120">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3709EA" w:rsidRPr="00C97120" w:rsidRDefault="003709EA" w:rsidP="000B661D">
      <w:pPr>
        <w:pStyle w:val="20"/>
        <w:numPr>
          <w:ilvl w:val="0"/>
          <w:numId w:val="7"/>
        </w:numPr>
        <w:shd w:val="clear" w:color="auto" w:fill="auto"/>
        <w:tabs>
          <w:tab w:val="left" w:pos="998"/>
        </w:tabs>
        <w:spacing w:before="0" w:after="0" w:line="240" w:lineRule="auto"/>
        <w:ind w:firstLine="740"/>
        <w:rPr>
          <w:sz w:val="28"/>
          <w:szCs w:val="28"/>
        </w:rPr>
      </w:pPr>
      <w:r w:rsidRPr="00C97120">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3709EA" w:rsidRPr="00C97120" w:rsidRDefault="003709EA" w:rsidP="000B661D">
      <w:pPr>
        <w:pStyle w:val="20"/>
        <w:numPr>
          <w:ilvl w:val="0"/>
          <w:numId w:val="7"/>
        </w:numPr>
        <w:shd w:val="clear" w:color="auto" w:fill="auto"/>
        <w:tabs>
          <w:tab w:val="left" w:pos="1037"/>
        </w:tabs>
        <w:spacing w:before="0" w:after="0" w:line="240" w:lineRule="auto"/>
        <w:ind w:firstLine="740"/>
        <w:rPr>
          <w:sz w:val="28"/>
          <w:szCs w:val="28"/>
        </w:rPr>
      </w:pPr>
      <w:r w:rsidRPr="00C97120">
        <w:rPr>
          <w:sz w:val="28"/>
          <w:szCs w:val="28"/>
        </w:rPr>
        <w:t>вид контрольного (надзорного) мероприятия;</w:t>
      </w:r>
    </w:p>
    <w:p w:rsidR="003709EA" w:rsidRPr="00C97120" w:rsidRDefault="003709EA" w:rsidP="000B661D">
      <w:pPr>
        <w:pStyle w:val="20"/>
        <w:numPr>
          <w:ilvl w:val="0"/>
          <w:numId w:val="7"/>
        </w:numPr>
        <w:shd w:val="clear" w:color="auto" w:fill="auto"/>
        <w:tabs>
          <w:tab w:val="left" w:pos="998"/>
        </w:tabs>
        <w:spacing w:before="0" w:after="0" w:line="240" w:lineRule="auto"/>
        <w:ind w:firstLine="740"/>
        <w:rPr>
          <w:sz w:val="28"/>
          <w:szCs w:val="28"/>
        </w:rPr>
      </w:pPr>
      <w:r w:rsidRPr="00C97120">
        <w:rPr>
          <w:sz w:val="28"/>
          <w:szCs w:val="28"/>
        </w:rPr>
        <w:t>перечень контрольных (надзорных) действий, совершаемых в рамках контрольного (надзорного) мероприятия;</w:t>
      </w:r>
    </w:p>
    <w:p w:rsidR="003709EA" w:rsidRPr="00C97120" w:rsidRDefault="003709EA" w:rsidP="000B661D">
      <w:pPr>
        <w:pStyle w:val="20"/>
        <w:numPr>
          <w:ilvl w:val="0"/>
          <w:numId w:val="7"/>
        </w:numPr>
        <w:shd w:val="clear" w:color="auto" w:fill="auto"/>
        <w:tabs>
          <w:tab w:val="left" w:pos="1037"/>
        </w:tabs>
        <w:spacing w:before="0" w:after="0" w:line="240" w:lineRule="auto"/>
        <w:ind w:firstLine="740"/>
        <w:rPr>
          <w:sz w:val="28"/>
          <w:szCs w:val="28"/>
        </w:rPr>
      </w:pPr>
      <w:r w:rsidRPr="00C97120">
        <w:rPr>
          <w:sz w:val="28"/>
          <w:szCs w:val="28"/>
        </w:rPr>
        <w:t>предмет контрольного (надзорного) мероприятия;</w:t>
      </w:r>
    </w:p>
    <w:p w:rsidR="003709EA" w:rsidRPr="00C97120" w:rsidRDefault="003709EA" w:rsidP="000B661D">
      <w:pPr>
        <w:pStyle w:val="20"/>
        <w:numPr>
          <w:ilvl w:val="0"/>
          <w:numId w:val="7"/>
        </w:numPr>
        <w:shd w:val="clear" w:color="auto" w:fill="auto"/>
        <w:tabs>
          <w:tab w:val="left" w:pos="1037"/>
        </w:tabs>
        <w:spacing w:before="0" w:after="0" w:line="240" w:lineRule="auto"/>
        <w:ind w:firstLine="740"/>
        <w:rPr>
          <w:sz w:val="28"/>
          <w:szCs w:val="28"/>
        </w:rPr>
      </w:pPr>
      <w:r w:rsidRPr="00C97120">
        <w:rPr>
          <w:sz w:val="28"/>
          <w:szCs w:val="28"/>
        </w:rPr>
        <w:t>проверочные листы, если их применение является обязательным;</w:t>
      </w:r>
    </w:p>
    <w:p w:rsidR="003709EA" w:rsidRPr="00C97120" w:rsidRDefault="003709EA" w:rsidP="000B661D">
      <w:pPr>
        <w:pStyle w:val="20"/>
        <w:numPr>
          <w:ilvl w:val="0"/>
          <w:numId w:val="7"/>
        </w:numPr>
        <w:shd w:val="clear" w:color="auto" w:fill="auto"/>
        <w:tabs>
          <w:tab w:val="left" w:pos="993"/>
        </w:tabs>
        <w:spacing w:before="0" w:after="0" w:line="240" w:lineRule="auto"/>
        <w:ind w:firstLine="740"/>
        <w:rPr>
          <w:sz w:val="28"/>
          <w:szCs w:val="28"/>
        </w:rPr>
      </w:pPr>
      <w:r w:rsidRPr="00C97120">
        <w:rPr>
          <w:sz w:val="28"/>
          <w:szCs w:val="28"/>
        </w:rPr>
        <w:t>дата проведения контрольного (надзорного) мероприятия, в том числе срок непосредственного взаимодействия с контролируемым лицом;</w:t>
      </w:r>
    </w:p>
    <w:p w:rsidR="003709EA" w:rsidRPr="00C97120" w:rsidRDefault="003709EA" w:rsidP="000B661D">
      <w:pPr>
        <w:pStyle w:val="20"/>
        <w:numPr>
          <w:ilvl w:val="0"/>
          <w:numId w:val="7"/>
        </w:numPr>
        <w:shd w:val="clear" w:color="auto" w:fill="auto"/>
        <w:tabs>
          <w:tab w:val="left" w:pos="998"/>
        </w:tabs>
        <w:spacing w:before="0" w:after="0" w:line="240" w:lineRule="auto"/>
        <w:ind w:firstLine="740"/>
        <w:rPr>
          <w:sz w:val="28"/>
          <w:szCs w:val="28"/>
        </w:rPr>
      </w:pPr>
      <w:r w:rsidRPr="00C97120">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 иные сведения, если это предусмотрено положением о виде контроля.</w:t>
      </w:r>
    </w:p>
    <w:p w:rsidR="003709EA" w:rsidRPr="00C97120" w:rsidRDefault="003709EA" w:rsidP="000B661D">
      <w:pPr>
        <w:pStyle w:val="20"/>
        <w:numPr>
          <w:ilvl w:val="0"/>
          <w:numId w:val="18"/>
        </w:numPr>
        <w:shd w:val="clear" w:color="auto" w:fill="auto"/>
        <w:tabs>
          <w:tab w:val="left" w:pos="1165"/>
        </w:tabs>
        <w:spacing w:before="0" w:after="0" w:line="240" w:lineRule="auto"/>
        <w:ind w:firstLine="567"/>
        <w:rPr>
          <w:sz w:val="28"/>
          <w:szCs w:val="28"/>
        </w:rPr>
      </w:pPr>
      <w:r w:rsidRPr="00C97120">
        <w:rPr>
          <w:sz w:val="28"/>
          <w:szCs w:val="28"/>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3709EA" w:rsidRPr="00C97120" w:rsidRDefault="003709EA" w:rsidP="000B661D">
      <w:pPr>
        <w:pStyle w:val="20"/>
        <w:numPr>
          <w:ilvl w:val="0"/>
          <w:numId w:val="18"/>
        </w:numPr>
        <w:shd w:val="clear" w:color="auto" w:fill="auto"/>
        <w:tabs>
          <w:tab w:val="left" w:pos="1161"/>
        </w:tabs>
        <w:spacing w:before="0" w:after="0" w:line="240" w:lineRule="auto"/>
        <w:ind w:firstLine="567"/>
        <w:rPr>
          <w:sz w:val="28"/>
          <w:szCs w:val="28"/>
        </w:rPr>
      </w:pPr>
      <w:r w:rsidRPr="00C97120">
        <w:rPr>
          <w:sz w:val="28"/>
          <w:szCs w:val="28"/>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3709EA" w:rsidRPr="00C97120" w:rsidRDefault="003709EA" w:rsidP="000B661D">
      <w:pPr>
        <w:pStyle w:val="20"/>
        <w:numPr>
          <w:ilvl w:val="0"/>
          <w:numId w:val="8"/>
        </w:numPr>
        <w:shd w:val="clear" w:color="auto" w:fill="auto"/>
        <w:tabs>
          <w:tab w:val="left" w:pos="1218"/>
        </w:tabs>
        <w:spacing w:before="0" w:after="0" w:line="240" w:lineRule="auto"/>
        <w:ind w:firstLine="860"/>
        <w:rPr>
          <w:sz w:val="28"/>
          <w:szCs w:val="28"/>
        </w:rPr>
      </w:pPr>
      <w:r w:rsidRPr="00C97120">
        <w:rPr>
          <w:sz w:val="28"/>
          <w:szCs w:val="28"/>
        </w:rPr>
        <w:t>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3709EA" w:rsidRPr="00C97120" w:rsidRDefault="003709EA" w:rsidP="000B661D">
      <w:pPr>
        <w:pStyle w:val="20"/>
        <w:numPr>
          <w:ilvl w:val="0"/>
          <w:numId w:val="8"/>
        </w:numPr>
        <w:shd w:val="clear" w:color="auto" w:fill="auto"/>
        <w:tabs>
          <w:tab w:val="left" w:pos="1253"/>
        </w:tabs>
        <w:spacing w:before="0" w:after="0" w:line="240" w:lineRule="auto"/>
        <w:ind w:firstLine="860"/>
        <w:rPr>
          <w:sz w:val="28"/>
          <w:szCs w:val="28"/>
        </w:rPr>
      </w:pPr>
      <w:r w:rsidRPr="00C97120">
        <w:rPr>
          <w:sz w:val="28"/>
          <w:szCs w:val="28"/>
        </w:rPr>
        <w:lastRenderedPageBreak/>
        <w:t>прохождение лечения на стационаре медицинского учреждения;</w:t>
      </w:r>
    </w:p>
    <w:p w:rsidR="003709EA" w:rsidRPr="00C97120" w:rsidRDefault="003709EA" w:rsidP="000B661D">
      <w:pPr>
        <w:pStyle w:val="20"/>
        <w:numPr>
          <w:ilvl w:val="0"/>
          <w:numId w:val="8"/>
        </w:numPr>
        <w:shd w:val="clear" w:color="auto" w:fill="auto"/>
        <w:tabs>
          <w:tab w:val="left" w:pos="1257"/>
        </w:tabs>
        <w:spacing w:before="0" w:after="0" w:line="240" w:lineRule="auto"/>
        <w:ind w:firstLine="860"/>
        <w:rPr>
          <w:sz w:val="28"/>
          <w:szCs w:val="28"/>
        </w:rPr>
      </w:pPr>
      <w:r w:rsidRPr="00C97120">
        <w:rPr>
          <w:sz w:val="28"/>
          <w:szCs w:val="28"/>
        </w:rPr>
        <w:t>личного характера (смерть близкого родственника);</w:t>
      </w:r>
    </w:p>
    <w:p w:rsidR="003709EA" w:rsidRPr="00C97120" w:rsidRDefault="003709EA" w:rsidP="000B661D">
      <w:pPr>
        <w:pStyle w:val="20"/>
        <w:numPr>
          <w:ilvl w:val="0"/>
          <w:numId w:val="8"/>
        </w:numPr>
        <w:shd w:val="clear" w:color="auto" w:fill="auto"/>
        <w:tabs>
          <w:tab w:val="left" w:pos="1213"/>
        </w:tabs>
        <w:spacing w:before="0" w:after="0" w:line="240" w:lineRule="auto"/>
        <w:ind w:firstLine="860"/>
        <w:rPr>
          <w:sz w:val="28"/>
          <w:szCs w:val="28"/>
        </w:rPr>
      </w:pPr>
      <w:r w:rsidRPr="00C97120">
        <w:rPr>
          <w:sz w:val="28"/>
          <w:szCs w:val="28"/>
        </w:rPr>
        <w:t>непреодолимой силы в отношении контролируемого лица (катастрофы, аварии, несчастные случаи);</w:t>
      </w:r>
    </w:p>
    <w:p w:rsidR="003709EA" w:rsidRPr="00C97120" w:rsidRDefault="003709EA" w:rsidP="000B661D">
      <w:pPr>
        <w:pStyle w:val="20"/>
        <w:numPr>
          <w:ilvl w:val="0"/>
          <w:numId w:val="8"/>
        </w:numPr>
        <w:shd w:val="clear" w:color="auto" w:fill="auto"/>
        <w:tabs>
          <w:tab w:val="left" w:pos="1233"/>
        </w:tabs>
        <w:spacing w:before="0" w:after="0" w:line="240" w:lineRule="auto"/>
        <w:ind w:firstLine="860"/>
        <w:rPr>
          <w:sz w:val="28"/>
          <w:szCs w:val="28"/>
        </w:rPr>
      </w:pPr>
      <w:r w:rsidRPr="00C97120">
        <w:rPr>
          <w:sz w:val="28"/>
          <w:szCs w:val="28"/>
        </w:rPr>
        <w:t>иных причин, признанных органом муниципального контроля, уважительными.</w:t>
      </w:r>
    </w:p>
    <w:p w:rsidR="003709EA" w:rsidRPr="00C6164F" w:rsidRDefault="003709EA" w:rsidP="000B661D">
      <w:pPr>
        <w:pStyle w:val="20"/>
        <w:shd w:val="clear" w:color="auto" w:fill="auto"/>
        <w:spacing w:before="0" w:after="215" w:line="240" w:lineRule="auto"/>
        <w:ind w:firstLine="0"/>
        <w:jc w:val="center"/>
        <w:rPr>
          <w:b/>
          <w:bCs/>
          <w:i/>
          <w:iCs/>
          <w:sz w:val="28"/>
          <w:szCs w:val="28"/>
        </w:rPr>
      </w:pPr>
      <w:r w:rsidRPr="00C6164F">
        <w:rPr>
          <w:b/>
          <w:bCs/>
          <w:i/>
          <w:iCs/>
          <w:sz w:val="28"/>
          <w:szCs w:val="28"/>
        </w:rPr>
        <w:t>Подраздел 2. Контрольные мероприятия</w:t>
      </w:r>
    </w:p>
    <w:p w:rsidR="003709EA" w:rsidRPr="00C97120" w:rsidRDefault="003709EA" w:rsidP="000B661D">
      <w:pPr>
        <w:pStyle w:val="20"/>
        <w:numPr>
          <w:ilvl w:val="0"/>
          <w:numId w:val="18"/>
        </w:numPr>
        <w:shd w:val="clear" w:color="auto" w:fill="auto"/>
        <w:tabs>
          <w:tab w:val="left" w:pos="1161"/>
        </w:tabs>
        <w:spacing w:before="0" w:after="0" w:line="240" w:lineRule="auto"/>
        <w:ind w:firstLine="567"/>
        <w:rPr>
          <w:sz w:val="28"/>
          <w:szCs w:val="28"/>
        </w:rPr>
      </w:pPr>
      <w:r w:rsidRPr="00C97120">
        <w:rPr>
          <w:sz w:val="28"/>
          <w:szCs w:val="28"/>
        </w:rPr>
        <w:t>Муниципальный контроль в сфере благоустройства осуществляется посредством проведения следующих контрольных мероприятий:</w:t>
      </w:r>
    </w:p>
    <w:p w:rsidR="003709EA" w:rsidRPr="00C97120" w:rsidRDefault="003709EA" w:rsidP="000B661D">
      <w:pPr>
        <w:pStyle w:val="20"/>
        <w:numPr>
          <w:ilvl w:val="0"/>
          <w:numId w:val="9"/>
        </w:numPr>
        <w:shd w:val="clear" w:color="auto" w:fill="auto"/>
        <w:tabs>
          <w:tab w:val="left" w:pos="1103"/>
        </w:tabs>
        <w:spacing w:before="0" w:after="0" w:line="240" w:lineRule="auto"/>
        <w:ind w:firstLine="720"/>
        <w:rPr>
          <w:sz w:val="28"/>
          <w:szCs w:val="28"/>
        </w:rPr>
      </w:pPr>
      <w:r w:rsidRPr="00C97120">
        <w:rPr>
          <w:sz w:val="28"/>
          <w:szCs w:val="28"/>
        </w:rPr>
        <w:t>инспекционный визит;</w:t>
      </w:r>
    </w:p>
    <w:p w:rsidR="003709EA" w:rsidRPr="00C97120" w:rsidRDefault="003709EA" w:rsidP="000B661D">
      <w:pPr>
        <w:pStyle w:val="20"/>
        <w:numPr>
          <w:ilvl w:val="0"/>
          <w:numId w:val="9"/>
        </w:numPr>
        <w:shd w:val="clear" w:color="auto" w:fill="auto"/>
        <w:tabs>
          <w:tab w:val="left" w:pos="1113"/>
        </w:tabs>
        <w:spacing w:before="0" w:after="0" w:line="240" w:lineRule="auto"/>
        <w:ind w:firstLine="720"/>
        <w:rPr>
          <w:sz w:val="28"/>
          <w:szCs w:val="28"/>
        </w:rPr>
      </w:pPr>
      <w:r w:rsidRPr="00C97120">
        <w:rPr>
          <w:sz w:val="28"/>
          <w:szCs w:val="28"/>
        </w:rPr>
        <w:t>рейдовый осмотр;</w:t>
      </w:r>
    </w:p>
    <w:p w:rsidR="003709EA" w:rsidRPr="00C97120" w:rsidRDefault="003709EA" w:rsidP="000B661D">
      <w:pPr>
        <w:pStyle w:val="20"/>
        <w:numPr>
          <w:ilvl w:val="0"/>
          <w:numId w:val="9"/>
        </w:numPr>
        <w:shd w:val="clear" w:color="auto" w:fill="auto"/>
        <w:tabs>
          <w:tab w:val="left" w:pos="1113"/>
        </w:tabs>
        <w:spacing w:before="0" w:after="0" w:line="240" w:lineRule="auto"/>
        <w:ind w:firstLine="720"/>
        <w:rPr>
          <w:sz w:val="28"/>
          <w:szCs w:val="28"/>
        </w:rPr>
      </w:pPr>
      <w:r w:rsidRPr="00C97120">
        <w:rPr>
          <w:sz w:val="28"/>
          <w:szCs w:val="28"/>
        </w:rPr>
        <w:t>документарная проверка;</w:t>
      </w:r>
    </w:p>
    <w:p w:rsidR="003709EA" w:rsidRPr="00C97120" w:rsidRDefault="003709EA" w:rsidP="000B661D">
      <w:pPr>
        <w:pStyle w:val="20"/>
        <w:numPr>
          <w:ilvl w:val="0"/>
          <w:numId w:val="9"/>
        </w:numPr>
        <w:shd w:val="clear" w:color="auto" w:fill="auto"/>
        <w:tabs>
          <w:tab w:val="left" w:pos="1117"/>
        </w:tabs>
        <w:spacing w:before="0" w:after="0" w:line="240" w:lineRule="auto"/>
        <w:ind w:firstLine="720"/>
        <w:rPr>
          <w:sz w:val="28"/>
          <w:szCs w:val="28"/>
        </w:rPr>
      </w:pPr>
      <w:r w:rsidRPr="00C97120">
        <w:rPr>
          <w:sz w:val="28"/>
          <w:szCs w:val="28"/>
        </w:rPr>
        <w:t>выездная проверка;</w:t>
      </w:r>
    </w:p>
    <w:p w:rsidR="003709EA" w:rsidRPr="00C97120" w:rsidRDefault="003709EA" w:rsidP="000B661D">
      <w:pPr>
        <w:pStyle w:val="20"/>
        <w:numPr>
          <w:ilvl w:val="0"/>
          <w:numId w:val="9"/>
        </w:numPr>
        <w:shd w:val="clear" w:color="auto" w:fill="auto"/>
        <w:tabs>
          <w:tab w:val="left" w:pos="1117"/>
        </w:tabs>
        <w:spacing w:before="0" w:after="342" w:line="240" w:lineRule="auto"/>
        <w:ind w:firstLine="720"/>
        <w:rPr>
          <w:sz w:val="28"/>
          <w:szCs w:val="28"/>
        </w:rPr>
      </w:pPr>
      <w:r w:rsidRPr="00C97120">
        <w:rPr>
          <w:sz w:val="28"/>
          <w:szCs w:val="28"/>
        </w:rPr>
        <w:t>наблюдение за соблюдением обязательных требований.</w:t>
      </w:r>
    </w:p>
    <w:p w:rsidR="003709EA" w:rsidRPr="00C6164F" w:rsidRDefault="003709EA" w:rsidP="000B661D">
      <w:pPr>
        <w:pStyle w:val="20"/>
        <w:shd w:val="clear" w:color="auto" w:fill="auto"/>
        <w:spacing w:before="0" w:after="195" w:line="240" w:lineRule="auto"/>
        <w:ind w:firstLine="0"/>
        <w:jc w:val="center"/>
        <w:rPr>
          <w:b/>
          <w:bCs/>
          <w:i/>
          <w:iCs/>
          <w:sz w:val="28"/>
          <w:szCs w:val="28"/>
        </w:rPr>
      </w:pPr>
      <w:r w:rsidRPr="00C6164F">
        <w:rPr>
          <w:b/>
          <w:bCs/>
          <w:i/>
          <w:iCs/>
          <w:sz w:val="28"/>
          <w:szCs w:val="28"/>
        </w:rPr>
        <w:t>Подраздел 3. Инспекционный визит</w:t>
      </w:r>
    </w:p>
    <w:p w:rsidR="003709EA" w:rsidRPr="00C97120" w:rsidRDefault="003709EA" w:rsidP="000B661D">
      <w:pPr>
        <w:pStyle w:val="20"/>
        <w:numPr>
          <w:ilvl w:val="0"/>
          <w:numId w:val="18"/>
        </w:numPr>
        <w:shd w:val="clear" w:color="auto" w:fill="auto"/>
        <w:tabs>
          <w:tab w:val="left" w:pos="1165"/>
        </w:tabs>
        <w:spacing w:before="0" w:after="0" w:line="240" w:lineRule="auto"/>
        <w:ind w:firstLine="567"/>
        <w:rPr>
          <w:sz w:val="28"/>
          <w:szCs w:val="28"/>
        </w:rPr>
      </w:pPr>
      <w:r w:rsidRPr="00C97120">
        <w:rPr>
          <w:sz w:val="28"/>
          <w:szCs w:val="28"/>
        </w:rPr>
        <w:t>В 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3709EA" w:rsidRPr="00C97120" w:rsidRDefault="003709EA" w:rsidP="000B661D">
      <w:pPr>
        <w:pStyle w:val="20"/>
        <w:shd w:val="clear" w:color="auto" w:fill="auto"/>
        <w:spacing w:before="0" w:after="0" w:line="240" w:lineRule="auto"/>
        <w:ind w:firstLine="0"/>
        <w:jc w:val="left"/>
        <w:rPr>
          <w:sz w:val="28"/>
          <w:szCs w:val="28"/>
        </w:rPr>
      </w:pPr>
      <w:r w:rsidRPr="00C97120">
        <w:rPr>
          <w:sz w:val="28"/>
          <w:szCs w:val="28"/>
        </w:rPr>
        <w:t>осмотр;</w:t>
      </w:r>
    </w:p>
    <w:p w:rsidR="003709EA" w:rsidRPr="00C97120" w:rsidRDefault="003709EA" w:rsidP="000B661D">
      <w:pPr>
        <w:pStyle w:val="20"/>
        <w:numPr>
          <w:ilvl w:val="0"/>
          <w:numId w:val="10"/>
        </w:numPr>
        <w:shd w:val="clear" w:color="auto" w:fill="auto"/>
        <w:tabs>
          <w:tab w:val="left" w:pos="1103"/>
        </w:tabs>
        <w:spacing w:before="0" w:after="0" w:line="240" w:lineRule="auto"/>
        <w:ind w:firstLine="720"/>
        <w:rPr>
          <w:sz w:val="28"/>
          <w:szCs w:val="28"/>
        </w:rPr>
      </w:pPr>
      <w:r w:rsidRPr="00C97120">
        <w:rPr>
          <w:sz w:val="28"/>
          <w:szCs w:val="28"/>
        </w:rPr>
        <w:t>опрос;</w:t>
      </w:r>
    </w:p>
    <w:p w:rsidR="003709EA" w:rsidRPr="00C97120" w:rsidRDefault="003709EA" w:rsidP="000B661D">
      <w:pPr>
        <w:pStyle w:val="20"/>
        <w:numPr>
          <w:ilvl w:val="0"/>
          <w:numId w:val="10"/>
        </w:numPr>
        <w:shd w:val="clear" w:color="auto" w:fill="auto"/>
        <w:tabs>
          <w:tab w:val="left" w:pos="1103"/>
        </w:tabs>
        <w:spacing w:before="0" w:after="0" w:line="240" w:lineRule="auto"/>
        <w:ind w:firstLine="720"/>
        <w:rPr>
          <w:sz w:val="28"/>
          <w:szCs w:val="28"/>
        </w:rPr>
      </w:pPr>
      <w:r w:rsidRPr="00C97120">
        <w:rPr>
          <w:sz w:val="28"/>
          <w:szCs w:val="28"/>
        </w:rPr>
        <w:t>получение письменных объяснений;</w:t>
      </w:r>
    </w:p>
    <w:p w:rsidR="003709EA" w:rsidRPr="00C97120" w:rsidRDefault="003709EA" w:rsidP="000B661D">
      <w:pPr>
        <w:pStyle w:val="20"/>
        <w:numPr>
          <w:ilvl w:val="0"/>
          <w:numId w:val="18"/>
        </w:numPr>
        <w:shd w:val="clear" w:color="auto" w:fill="auto"/>
        <w:tabs>
          <w:tab w:val="left" w:pos="1161"/>
        </w:tabs>
        <w:spacing w:before="0" w:after="0" w:line="240" w:lineRule="auto"/>
        <w:ind w:firstLine="567"/>
        <w:rPr>
          <w:sz w:val="28"/>
          <w:szCs w:val="28"/>
        </w:rPr>
      </w:pPr>
      <w:r w:rsidRPr="00C97120">
        <w:rPr>
          <w:sz w:val="28"/>
          <w:szCs w:val="28"/>
        </w:rPr>
        <w:t>Инспекционный визит проводится при наличии оснований, указанных в пунктах 1, 3 - 5 части 1 статьи 57 Закона № 248 - ФЗ.</w:t>
      </w:r>
    </w:p>
    <w:p w:rsidR="003709EA" w:rsidRPr="00C97120" w:rsidRDefault="003709EA" w:rsidP="000B661D">
      <w:pPr>
        <w:pStyle w:val="20"/>
        <w:numPr>
          <w:ilvl w:val="0"/>
          <w:numId w:val="18"/>
        </w:numPr>
        <w:shd w:val="clear" w:color="auto" w:fill="auto"/>
        <w:tabs>
          <w:tab w:val="left" w:pos="1157"/>
        </w:tabs>
        <w:spacing w:before="0" w:after="0" w:line="240" w:lineRule="auto"/>
        <w:ind w:firstLine="567"/>
        <w:rPr>
          <w:sz w:val="28"/>
          <w:szCs w:val="28"/>
        </w:rPr>
      </w:pPr>
      <w:r w:rsidRPr="00C97120">
        <w:rPr>
          <w:sz w:val="28"/>
          <w:szCs w:val="28"/>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Закона № 248 - ФЗ.</w:t>
      </w:r>
    </w:p>
    <w:p w:rsidR="003709EA" w:rsidRPr="00C97120" w:rsidRDefault="003709EA" w:rsidP="000B661D">
      <w:pPr>
        <w:pStyle w:val="20"/>
        <w:numPr>
          <w:ilvl w:val="0"/>
          <w:numId w:val="18"/>
        </w:numPr>
        <w:shd w:val="clear" w:color="auto" w:fill="auto"/>
        <w:tabs>
          <w:tab w:val="left" w:pos="1157"/>
        </w:tabs>
        <w:spacing w:before="0" w:after="0" w:line="240" w:lineRule="auto"/>
        <w:ind w:firstLine="567"/>
        <w:rPr>
          <w:sz w:val="28"/>
          <w:szCs w:val="28"/>
        </w:rPr>
      </w:pPr>
      <w:r w:rsidRPr="00C97120">
        <w:rPr>
          <w:sz w:val="28"/>
          <w:szCs w:val="28"/>
        </w:rPr>
        <w:t>Иные вопросы проведения инспекционного визита регулируются Законом № 248 - ФЗ.</w:t>
      </w:r>
    </w:p>
    <w:p w:rsidR="003709EA" w:rsidRPr="00C6164F" w:rsidRDefault="003709EA" w:rsidP="000B661D">
      <w:pPr>
        <w:pStyle w:val="20"/>
        <w:shd w:val="clear" w:color="auto" w:fill="auto"/>
        <w:spacing w:before="0" w:after="263" w:line="240" w:lineRule="auto"/>
        <w:ind w:firstLine="0"/>
        <w:jc w:val="center"/>
        <w:rPr>
          <w:b/>
          <w:bCs/>
          <w:i/>
          <w:iCs/>
          <w:sz w:val="28"/>
          <w:szCs w:val="28"/>
        </w:rPr>
      </w:pPr>
      <w:r w:rsidRPr="00C6164F">
        <w:rPr>
          <w:b/>
          <w:bCs/>
          <w:i/>
          <w:iCs/>
          <w:sz w:val="28"/>
          <w:szCs w:val="28"/>
        </w:rPr>
        <w:t>Подраздел 4. Рейдовый осмотр</w:t>
      </w:r>
    </w:p>
    <w:p w:rsidR="003709EA" w:rsidRPr="00C97120" w:rsidRDefault="003709EA" w:rsidP="000B661D">
      <w:pPr>
        <w:pStyle w:val="20"/>
        <w:numPr>
          <w:ilvl w:val="0"/>
          <w:numId w:val="18"/>
        </w:numPr>
        <w:shd w:val="clear" w:color="auto" w:fill="auto"/>
        <w:tabs>
          <w:tab w:val="left" w:pos="1157"/>
        </w:tabs>
        <w:spacing w:before="0" w:after="0" w:line="240" w:lineRule="auto"/>
        <w:ind w:firstLine="567"/>
        <w:rPr>
          <w:sz w:val="28"/>
          <w:szCs w:val="28"/>
        </w:rPr>
      </w:pPr>
      <w:r w:rsidRPr="00C97120">
        <w:rPr>
          <w:sz w:val="28"/>
          <w:szCs w:val="28"/>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3709EA" w:rsidRPr="00C97120" w:rsidRDefault="003709EA" w:rsidP="000B661D">
      <w:pPr>
        <w:pStyle w:val="20"/>
        <w:numPr>
          <w:ilvl w:val="0"/>
          <w:numId w:val="10"/>
        </w:numPr>
        <w:shd w:val="clear" w:color="auto" w:fill="auto"/>
        <w:tabs>
          <w:tab w:val="left" w:pos="1157"/>
        </w:tabs>
        <w:spacing w:before="0" w:after="0" w:line="240" w:lineRule="auto"/>
        <w:ind w:firstLine="720"/>
        <w:rPr>
          <w:sz w:val="28"/>
          <w:szCs w:val="28"/>
        </w:rPr>
      </w:pPr>
      <w:r w:rsidRPr="00C97120">
        <w:rPr>
          <w:sz w:val="28"/>
          <w:szCs w:val="28"/>
        </w:rPr>
        <w:t>осмотр;</w:t>
      </w:r>
    </w:p>
    <w:p w:rsidR="003709EA" w:rsidRPr="00C97120" w:rsidRDefault="003709EA" w:rsidP="000B661D">
      <w:pPr>
        <w:pStyle w:val="20"/>
        <w:numPr>
          <w:ilvl w:val="0"/>
          <w:numId w:val="10"/>
        </w:numPr>
        <w:shd w:val="clear" w:color="auto" w:fill="auto"/>
        <w:tabs>
          <w:tab w:val="left" w:pos="1157"/>
        </w:tabs>
        <w:spacing w:before="0" w:after="0" w:line="240" w:lineRule="auto"/>
        <w:ind w:firstLine="720"/>
        <w:rPr>
          <w:sz w:val="28"/>
          <w:szCs w:val="28"/>
        </w:rPr>
      </w:pPr>
      <w:r w:rsidRPr="00C97120">
        <w:rPr>
          <w:sz w:val="28"/>
          <w:szCs w:val="28"/>
        </w:rPr>
        <w:t>опрос;</w:t>
      </w:r>
    </w:p>
    <w:p w:rsidR="003709EA" w:rsidRPr="00C97120" w:rsidRDefault="003709EA" w:rsidP="000B661D">
      <w:pPr>
        <w:pStyle w:val="20"/>
        <w:numPr>
          <w:ilvl w:val="0"/>
          <w:numId w:val="10"/>
        </w:numPr>
        <w:shd w:val="clear" w:color="auto" w:fill="auto"/>
        <w:tabs>
          <w:tab w:val="left" w:pos="1157"/>
        </w:tabs>
        <w:spacing w:before="0" w:after="0" w:line="240" w:lineRule="auto"/>
        <w:ind w:firstLine="720"/>
        <w:rPr>
          <w:sz w:val="28"/>
          <w:szCs w:val="28"/>
        </w:rPr>
      </w:pPr>
      <w:r w:rsidRPr="00C97120">
        <w:rPr>
          <w:sz w:val="28"/>
          <w:szCs w:val="28"/>
        </w:rPr>
        <w:t>получение письменных объяснений;</w:t>
      </w:r>
    </w:p>
    <w:p w:rsidR="003709EA" w:rsidRPr="00C97120" w:rsidRDefault="003709EA" w:rsidP="000B661D">
      <w:pPr>
        <w:pStyle w:val="20"/>
        <w:numPr>
          <w:ilvl w:val="0"/>
          <w:numId w:val="10"/>
        </w:numPr>
        <w:shd w:val="clear" w:color="auto" w:fill="auto"/>
        <w:tabs>
          <w:tab w:val="left" w:pos="1157"/>
        </w:tabs>
        <w:spacing w:before="0" w:after="0" w:line="240" w:lineRule="auto"/>
        <w:ind w:firstLine="720"/>
        <w:rPr>
          <w:sz w:val="28"/>
          <w:szCs w:val="28"/>
        </w:rPr>
      </w:pPr>
      <w:r w:rsidRPr="00C97120">
        <w:rPr>
          <w:sz w:val="28"/>
          <w:szCs w:val="28"/>
        </w:rPr>
        <w:t>истребование документов.</w:t>
      </w:r>
    </w:p>
    <w:p w:rsidR="003709EA" w:rsidRPr="00C97120" w:rsidRDefault="003709EA" w:rsidP="000B661D">
      <w:pPr>
        <w:pStyle w:val="20"/>
        <w:numPr>
          <w:ilvl w:val="0"/>
          <w:numId w:val="18"/>
        </w:numPr>
        <w:shd w:val="clear" w:color="auto" w:fill="auto"/>
        <w:tabs>
          <w:tab w:val="left" w:pos="1157"/>
        </w:tabs>
        <w:spacing w:before="0" w:after="0" w:line="240" w:lineRule="auto"/>
        <w:ind w:firstLine="567"/>
        <w:rPr>
          <w:sz w:val="28"/>
          <w:szCs w:val="28"/>
        </w:rPr>
      </w:pPr>
      <w:r w:rsidRPr="00C97120">
        <w:rPr>
          <w:sz w:val="28"/>
          <w:szCs w:val="28"/>
        </w:rPr>
        <w:t>Рейдовый осмотр проводится при наличии оснований, указанных в пунктах 1, 3 - 5 части 1 статьи 57 Закона № 248 - ФЗ.</w:t>
      </w:r>
    </w:p>
    <w:p w:rsidR="003709EA" w:rsidRPr="00C97120" w:rsidRDefault="003709EA" w:rsidP="000B661D">
      <w:pPr>
        <w:pStyle w:val="20"/>
        <w:numPr>
          <w:ilvl w:val="0"/>
          <w:numId w:val="18"/>
        </w:numPr>
        <w:shd w:val="clear" w:color="auto" w:fill="auto"/>
        <w:tabs>
          <w:tab w:val="left" w:pos="1157"/>
        </w:tabs>
        <w:spacing w:before="0" w:after="0" w:line="240" w:lineRule="auto"/>
        <w:ind w:firstLine="567"/>
        <w:rPr>
          <w:sz w:val="28"/>
          <w:szCs w:val="28"/>
        </w:rPr>
      </w:pPr>
      <w:r w:rsidRPr="00C97120">
        <w:rPr>
          <w:sz w:val="28"/>
          <w:szCs w:val="28"/>
        </w:rPr>
        <w:t xml:space="preserve">Рейдовый осмотр может проводиться только по согласованию с органами прокуратуры, за исключением случаев его проведения в </w:t>
      </w:r>
      <w:r w:rsidRPr="00C97120">
        <w:rPr>
          <w:sz w:val="28"/>
          <w:szCs w:val="28"/>
        </w:rPr>
        <w:lastRenderedPageBreak/>
        <w:t>соответствии с пунктами 3-6 части 1 статьи 57 и частью 12 статьи 66 Закона № 248 - ФЗ.</w:t>
      </w:r>
    </w:p>
    <w:p w:rsidR="003709EA" w:rsidRPr="00C97120" w:rsidRDefault="003709EA" w:rsidP="000B661D">
      <w:pPr>
        <w:pStyle w:val="20"/>
        <w:numPr>
          <w:ilvl w:val="0"/>
          <w:numId w:val="18"/>
        </w:numPr>
        <w:shd w:val="clear" w:color="auto" w:fill="auto"/>
        <w:tabs>
          <w:tab w:val="left" w:pos="1157"/>
        </w:tabs>
        <w:spacing w:before="0" w:after="0" w:line="240" w:lineRule="auto"/>
        <w:ind w:firstLine="567"/>
        <w:rPr>
          <w:sz w:val="28"/>
          <w:szCs w:val="28"/>
        </w:rPr>
      </w:pPr>
      <w:r w:rsidRPr="00C97120">
        <w:rPr>
          <w:sz w:val="28"/>
          <w:szCs w:val="28"/>
        </w:rPr>
        <w:t>Иные вопросы проведения рейдового осмотра регулируются Законом № 248 - ФЗ.</w:t>
      </w:r>
    </w:p>
    <w:p w:rsidR="003C5521" w:rsidRDefault="003C5521" w:rsidP="000B661D">
      <w:pPr>
        <w:pStyle w:val="20"/>
        <w:shd w:val="clear" w:color="auto" w:fill="auto"/>
        <w:spacing w:before="0" w:after="272" w:line="240" w:lineRule="auto"/>
        <w:ind w:firstLine="0"/>
        <w:jc w:val="center"/>
        <w:rPr>
          <w:sz w:val="28"/>
          <w:szCs w:val="28"/>
        </w:rPr>
      </w:pPr>
    </w:p>
    <w:p w:rsidR="003709EA" w:rsidRPr="00C6164F" w:rsidRDefault="003709EA" w:rsidP="000B661D">
      <w:pPr>
        <w:pStyle w:val="20"/>
        <w:shd w:val="clear" w:color="auto" w:fill="auto"/>
        <w:spacing w:before="0" w:after="272" w:line="240" w:lineRule="auto"/>
        <w:ind w:firstLine="0"/>
        <w:jc w:val="center"/>
        <w:rPr>
          <w:b/>
          <w:bCs/>
          <w:i/>
          <w:iCs/>
          <w:sz w:val="28"/>
          <w:szCs w:val="28"/>
        </w:rPr>
      </w:pPr>
      <w:r w:rsidRPr="00C6164F">
        <w:rPr>
          <w:b/>
          <w:bCs/>
          <w:i/>
          <w:iCs/>
          <w:sz w:val="28"/>
          <w:szCs w:val="28"/>
        </w:rPr>
        <w:t>Подраздел 5. Документарная проверка</w:t>
      </w:r>
    </w:p>
    <w:p w:rsidR="003709EA" w:rsidRPr="00C97120" w:rsidRDefault="003709EA" w:rsidP="000B661D">
      <w:pPr>
        <w:pStyle w:val="20"/>
        <w:numPr>
          <w:ilvl w:val="0"/>
          <w:numId w:val="18"/>
        </w:numPr>
        <w:shd w:val="clear" w:color="auto" w:fill="auto"/>
        <w:tabs>
          <w:tab w:val="left" w:pos="1157"/>
        </w:tabs>
        <w:spacing w:before="0" w:after="0" w:line="240" w:lineRule="auto"/>
        <w:ind w:firstLine="567"/>
        <w:rPr>
          <w:sz w:val="28"/>
          <w:szCs w:val="28"/>
        </w:rPr>
      </w:pPr>
      <w:r w:rsidRPr="00C97120">
        <w:rPr>
          <w:sz w:val="28"/>
          <w:szCs w:val="28"/>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3709EA" w:rsidRPr="00C97120" w:rsidRDefault="003709EA" w:rsidP="000B661D">
      <w:pPr>
        <w:pStyle w:val="20"/>
        <w:shd w:val="clear" w:color="auto" w:fill="auto"/>
        <w:spacing w:before="0" w:after="0" w:line="240" w:lineRule="auto"/>
        <w:ind w:firstLine="0"/>
        <w:jc w:val="left"/>
        <w:rPr>
          <w:sz w:val="28"/>
          <w:szCs w:val="28"/>
        </w:rPr>
      </w:pPr>
      <w:r w:rsidRPr="00C97120">
        <w:rPr>
          <w:sz w:val="28"/>
          <w:szCs w:val="28"/>
        </w:rPr>
        <w:t>1) получение письменных объяснений;</w:t>
      </w:r>
    </w:p>
    <w:p w:rsidR="003709EA" w:rsidRPr="00C97120" w:rsidRDefault="003709EA" w:rsidP="000B661D">
      <w:pPr>
        <w:pStyle w:val="20"/>
        <w:numPr>
          <w:ilvl w:val="0"/>
          <w:numId w:val="6"/>
        </w:numPr>
        <w:shd w:val="clear" w:color="auto" w:fill="auto"/>
        <w:tabs>
          <w:tab w:val="left" w:pos="1157"/>
        </w:tabs>
        <w:spacing w:before="0" w:after="0" w:line="240" w:lineRule="auto"/>
        <w:ind w:firstLine="720"/>
        <w:rPr>
          <w:sz w:val="28"/>
          <w:szCs w:val="28"/>
        </w:rPr>
      </w:pPr>
      <w:r w:rsidRPr="00C97120">
        <w:rPr>
          <w:sz w:val="28"/>
          <w:szCs w:val="28"/>
        </w:rPr>
        <w:t>истребование документов.</w:t>
      </w:r>
    </w:p>
    <w:p w:rsidR="003709EA" w:rsidRPr="00C97120" w:rsidRDefault="003709EA" w:rsidP="000B661D">
      <w:pPr>
        <w:pStyle w:val="20"/>
        <w:numPr>
          <w:ilvl w:val="0"/>
          <w:numId w:val="18"/>
        </w:numPr>
        <w:shd w:val="clear" w:color="auto" w:fill="auto"/>
        <w:tabs>
          <w:tab w:val="left" w:pos="1157"/>
        </w:tabs>
        <w:spacing w:before="0" w:after="0" w:line="240" w:lineRule="auto"/>
        <w:ind w:firstLine="567"/>
        <w:rPr>
          <w:sz w:val="28"/>
          <w:szCs w:val="28"/>
        </w:rPr>
      </w:pPr>
      <w:r w:rsidRPr="00C97120">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709EA" w:rsidRPr="00C97120" w:rsidRDefault="00806644" w:rsidP="000B661D">
      <w:pPr>
        <w:pStyle w:val="20"/>
        <w:shd w:val="clear" w:color="auto" w:fill="auto"/>
        <w:tabs>
          <w:tab w:val="left" w:pos="1157"/>
        </w:tabs>
        <w:spacing w:before="0" w:after="0" w:line="240" w:lineRule="auto"/>
        <w:ind w:firstLine="567"/>
        <w:rPr>
          <w:sz w:val="28"/>
          <w:szCs w:val="28"/>
        </w:rPr>
      </w:pPr>
      <w:r w:rsidRPr="00C97120">
        <w:rPr>
          <w:sz w:val="28"/>
          <w:szCs w:val="28"/>
        </w:rPr>
        <w:t xml:space="preserve">32. </w:t>
      </w:r>
      <w:r w:rsidR="003709EA" w:rsidRPr="00C97120">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3709EA" w:rsidRPr="00C97120" w:rsidRDefault="003709EA" w:rsidP="000B661D">
      <w:pPr>
        <w:pStyle w:val="20"/>
        <w:numPr>
          <w:ilvl w:val="0"/>
          <w:numId w:val="19"/>
        </w:numPr>
        <w:shd w:val="clear" w:color="auto" w:fill="auto"/>
        <w:tabs>
          <w:tab w:val="left" w:pos="1161"/>
        </w:tabs>
        <w:spacing w:before="0" w:after="0" w:line="240" w:lineRule="auto"/>
        <w:ind w:firstLine="567"/>
        <w:rPr>
          <w:sz w:val="28"/>
          <w:szCs w:val="28"/>
        </w:rPr>
      </w:pPr>
      <w:r w:rsidRPr="00C97120">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709EA" w:rsidRPr="00C97120" w:rsidRDefault="003709EA" w:rsidP="000B661D">
      <w:pPr>
        <w:pStyle w:val="20"/>
        <w:numPr>
          <w:ilvl w:val="0"/>
          <w:numId w:val="19"/>
        </w:numPr>
        <w:shd w:val="clear" w:color="auto" w:fill="auto"/>
        <w:tabs>
          <w:tab w:val="left" w:pos="1161"/>
        </w:tabs>
        <w:spacing w:before="0" w:after="0" w:line="240" w:lineRule="auto"/>
        <w:ind w:firstLine="567"/>
        <w:rPr>
          <w:sz w:val="28"/>
          <w:szCs w:val="28"/>
        </w:rPr>
      </w:pPr>
      <w:r w:rsidRPr="00C97120">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w:t>
      </w:r>
      <w:r w:rsidRPr="00C97120">
        <w:rPr>
          <w:sz w:val="28"/>
          <w:szCs w:val="28"/>
        </w:rPr>
        <w:lastRenderedPageBreak/>
        <w:t>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709EA" w:rsidRPr="00C97120" w:rsidRDefault="003709EA" w:rsidP="000B661D">
      <w:pPr>
        <w:pStyle w:val="20"/>
        <w:numPr>
          <w:ilvl w:val="0"/>
          <w:numId w:val="19"/>
        </w:numPr>
        <w:shd w:val="clear" w:color="auto" w:fill="auto"/>
        <w:tabs>
          <w:tab w:val="left" w:pos="1161"/>
        </w:tabs>
        <w:spacing w:before="0" w:after="0" w:line="240" w:lineRule="auto"/>
        <w:ind w:firstLine="567"/>
        <w:rPr>
          <w:sz w:val="28"/>
          <w:szCs w:val="28"/>
        </w:rPr>
      </w:pPr>
      <w:r w:rsidRPr="00C97120">
        <w:rPr>
          <w:sz w:val="28"/>
          <w:szCs w:val="28"/>
        </w:rPr>
        <w:t>Документарная проверка проводится при наличии оснований, указанных в пунктах 1, 3 - 5 части 1 статьи 57 Закона № 248 - ФЗ.</w:t>
      </w:r>
    </w:p>
    <w:p w:rsidR="003709EA" w:rsidRPr="00C97120" w:rsidRDefault="003709EA" w:rsidP="000B661D">
      <w:pPr>
        <w:pStyle w:val="20"/>
        <w:numPr>
          <w:ilvl w:val="0"/>
          <w:numId w:val="19"/>
        </w:numPr>
        <w:shd w:val="clear" w:color="auto" w:fill="auto"/>
        <w:tabs>
          <w:tab w:val="left" w:pos="1161"/>
        </w:tabs>
        <w:spacing w:before="0" w:after="0" w:line="240" w:lineRule="auto"/>
        <w:ind w:firstLine="567"/>
        <w:rPr>
          <w:sz w:val="28"/>
          <w:szCs w:val="28"/>
        </w:rPr>
      </w:pPr>
      <w:r w:rsidRPr="00C97120">
        <w:rPr>
          <w:sz w:val="28"/>
          <w:szCs w:val="28"/>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709EA" w:rsidRPr="00C97120" w:rsidRDefault="003709EA" w:rsidP="000B661D">
      <w:pPr>
        <w:pStyle w:val="20"/>
        <w:numPr>
          <w:ilvl w:val="0"/>
          <w:numId w:val="19"/>
        </w:numPr>
        <w:shd w:val="clear" w:color="auto" w:fill="auto"/>
        <w:tabs>
          <w:tab w:val="left" w:pos="1161"/>
        </w:tabs>
        <w:spacing w:before="0" w:after="0" w:line="240" w:lineRule="auto"/>
        <w:ind w:firstLine="567"/>
        <w:rPr>
          <w:sz w:val="28"/>
          <w:szCs w:val="28"/>
        </w:rPr>
      </w:pPr>
      <w:r w:rsidRPr="00C97120">
        <w:rPr>
          <w:sz w:val="28"/>
          <w:szCs w:val="28"/>
        </w:rPr>
        <w:t>Иные вопросы проведения документарной проверки регулируются Законом № 248 - ФЗ.</w:t>
      </w:r>
    </w:p>
    <w:p w:rsidR="003709EA" w:rsidRPr="00C6164F" w:rsidRDefault="003709EA" w:rsidP="000B661D">
      <w:pPr>
        <w:pStyle w:val="20"/>
        <w:shd w:val="clear" w:color="auto" w:fill="auto"/>
        <w:spacing w:before="0" w:after="272" w:line="240" w:lineRule="auto"/>
        <w:ind w:firstLine="0"/>
        <w:jc w:val="center"/>
        <w:rPr>
          <w:b/>
          <w:bCs/>
          <w:i/>
          <w:iCs/>
          <w:sz w:val="28"/>
          <w:szCs w:val="28"/>
        </w:rPr>
      </w:pPr>
      <w:r w:rsidRPr="00C6164F">
        <w:rPr>
          <w:b/>
          <w:bCs/>
          <w:i/>
          <w:iCs/>
          <w:sz w:val="28"/>
          <w:szCs w:val="28"/>
        </w:rPr>
        <w:t>Подраздел 6. Выездная проверка</w:t>
      </w:r>
    </w:p>
    <w:p w:rsidR="003709EA" w:rsidRPr="00C97120" w:rsidRDefault="003709EA" w:rsidP="000B661D">
      <w:pPr>
        <w:pStyle w:val="20"/>
        <w:numPr>
          <w:ilvl w:val="0"/>
          <w:numId w:val="20"/>
        </w:numPr>
        <w:shd w:val="clear" w:color="auto" w:fill="auto"/>
        <w:tabs>
          <w:tab w:val="left" w:pos="1161"/>
        </w:tabs>
        <w:spacing w:before="0" w:after="0" w:line="240" w:lineRule="auto"/>
        <w:ind w:firstLine="567"/>
        <w:rPr>
          <w:sz w:val="28"/>
          <w:szCs w:val="28"/>
        </w:rPr>
      </w:pPr>
      <w:r w:rsidRPr="00C97120">
        <w:rPr>
          <w:sz w:val="28"/>
          <w:szCs w:val="28"/>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3709EA" w:rsidRPr="00C97120" w:rsidRDefault="003709EA" w:rsidP="000B661D">
      <w:pPr>
        <w:pStyle w:val="20"/>
        <w:shd w:val="clear" w:color="auto" w:fill="auto"/>
        <w:spacing w:before="0" w:after="0" w:line="240" w:lineRule="auto"/>
        <w:ind w:firstLine="0"/>
        <w:jc w:val="left"/>
        <w:rPr>
          <w:sz w:val="28"/>
          <w:szCs w:val="28"/>
        </w:rPr>
      </w:pPr>
      <w:r w:rsidRPr="00C97120">
        <w:rPr>
          <w:sz w:val="28"/>
          <w:szCs w:val="28"/>
        </w:rPr>
        <w:t>1) осмотр;</w:t>
      </w:r>
    </w:p>
    <w:p w:rsidR="003709EA" w:rsidRPr="00C97120" w:rsidRDefault="003709EA" w:rsidP="000B661D">
      <w:pPr>
        <w:pStyle w:val="20"/>
        <w:numPr>
          <w:ilvl w:val="0"/>
          <w:numId w:val="12"/>
        </w:numPr>
        <w:shd w:val="clear" w:color="auto" w:fill="auto"/>
        <w:tabs>
          <w:tab w:val="left" w:pos="1161"/>
        </w:tabs>
        <w:spacing w:before="0" w:after="0" w:line="240" w:lineRule="auto"/>
        <w:ind w:firstLine="720"/>
        <w:rPr>
          <w:sz w:val="28"/>
          <w:szCs w:val="28"/>
        </w:rPr>
      </w:pPr>
      <w:r w:rsidRPr="00C97120">
        <w:rPr>
          <w:sz w:val="28"/>
          <w:szCs w:val="28"/>
        </w:rPr>
        <w:t>опрос;</w:t>
      </w:r>
    </w:p>
    <w:p w:rsidR="003709EA" w:rsidRPr="00C97120" w:rsidRDefault="003709EA" w:rsidP="000B661D">
      <w:pPr>
        <w:pStyle w:val="20"/>
        <w:numPr>
          <w:ilvl w:val="0"/>
          <w:numId w:val="12"/>
        </w:numPr>
        <w:shd w:val="clear" w:color="auto" w:fill="auto"/>
        <w:tabs>
          <w:tab w:val="left" w:pos="1161"/>
        </w:tabs>
        <w:spacing w:before="0" w:after="0" w:line="240" w:lineRule="auto"/>
        <w:ind w:firstLine="720"/>
        <w:rPr>
          <w:sz w:val="28"/>
          <w:szCs w:val="28"/>
        </w:rPr>
      </w:pPr>
      <w:r w:rsidRPr="00C97120">
        <w:rPr>
          <w:sz w:val="28"/>
          <w:szCs w:val="28"/>
        </w:rPr>
        <w:t>получение письменных объяснений;</w:t>
      </w:r>
    </w:p>
    <w:p w:rsidR="003709EA" w:rsidRPr="00C97120" w:rsidRDefault="003709EA" w:rsidP="000B661D">
      <w:pPr>
        <w:pStyle w:val="20"/>
        <w:numPr>
          <w:ilvl w:val="0"/>
          <w:numId w:val="12"/>
        </w:numPr>
        <w:shd w:val="clear" w:color="auto" w:fill="auto"/>
        <w:tabs>
          <w:tab w:val="left" w:pos="1161"/>
        </w:tabs>
        <w:spacing w:before="0" w:after="0" w:line="240" w:lineRule="auto"/>
        <w:ind w:firstLine="720"/>
        <w:rPr>
          <w:sz w:val="28"/>
          <w:szCs w:val="28"/>
        </w:rPr>
      </w:pPr>
      <w:r w:rsidRPr="00C97120">
        <w:rPr>
          <w:sz w:val="28"/>
          <w:szCs w:val="28"/>
        </w:rPr>
        <w:t>истребование документов.</w:t>
      </w:r>
    </w:p>
    <w:p w:rsidR="003709EA" w:rsidRPr="00C97120" w:rsidRDefault="003709EA" w:rsidP="000B661D">
      <w:pPr>
        <w:pStyle w:val="20"/>
        <w:numPr>
          <w:ilvl w:val="0"/>
          <w:numId w:val="20"/>
        </w:numPr>
        <w:shd w:val="clear" w:color="auto" w:fill="auto"/>
        <w:tabs>
          <w:tab w:val="left" w:pos="1161"/>
        </w:tabs>
        <w:spacing w:before="0" w:after="0" w:line="240" w:lineRule="auto"/>
        <w:ind w:firstLine="567"/>
        <w:rPr>
          <w:sz w:val="28"/>
          <w:szCs w:val="28"/>
        </w:rPr>
      </w:pPr>
      <w:r w:rsidRPr="00C97120">
        <w:rPr>
          <w:sz w:val="28"/>
          <w:szCs w:val="28"/>
        </w:rPr>
        <w:t>Выездная проверка проводится при наличии оснований, указанных в пунктах 1, 3 - 5 части 1 статьи 57 Закона № 248 - ФЗ.</w:t>
      </w:r>
    </w:p>
    <w:p w:rsidR="003709EA" w:rsidRPr="00C97120" w:rsidRDefault="003709EA" w:rsidP="000B661D">
      <w:pPr>
        <w:pStyle w:val="20"/>
        <w:numPr>
          <w:ilvl w:val="0"/>
          <w:numId w:val="20"/>
        </w:numPr>
        <w:shd w:val="clear" w:color="auto" w:fill="auto"/>
        <w:tabs>
          <w:tab w:val="left" w:pos="1161"/>
        </w:tabs>
        <w:spacing w:before="0" w:after="0" w:line="240" w:lineRule="auto"/>
        <w:ind w:firstLine="567"/>
        <w:rPr>
          <w:sz w:val="28"/>
          <w:szCs w:val="28"/>
        </w:rPr>
      </w:pPr>
      <w:r w:rsidRPr="00C97120">
        <w:rPr>
          <w:sz w:val="28"/>
          <w:szCs w:val="28"/>
        </w:rPr>
        <w:t>Срок проведения выездной проверки не может превышать десять рабочих</w:t>
      </w:r>
    </w:p>
    <w:p w:rsidR="003709EA" w:rsidRPr="00C97120" w:rsidRDefault="003709EA" w:rsidP="000B661D">
      <w:pPr>
        <w:pStyle w:val="20"/>
        <w:shd w:val="clear" w:color="auto" w:fill="auto"/>
        <w:spacing w:before="0" w:after="0" w:line="240" w:lineRule="auto"/>
        <w:ind w:firstLine="0"/>
        <w:rPr>
          <w:sz w:val="28"/>
          <w:szCs w:val="28"/>
        </w:rPr>
      </w:pPr>
      <w:r w:rsidRPr="00C97120">
        <w:rPr>
          <w:sz w:val="28"/>
          <w:szCs w:val="28"/>
        </w:rPr>
        <w:t>дней.</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709EA" w:rsidRPr="00C97120" w:rsidRDefault="003709EA" w:rsidP="000B661D">
      <w:pPr>
        <w:pStyle w:val="20"/>
        <w:numPr>
          <w:ilvl w:val="0"/>
          <w:numId w:val="20"/>
        </w:numPr>
        <w:shd w:val="clear" w:color="auto" w:fill="auto"/>
        <w:tabs>
          <w:tab w:val="left" w:pos="1145"/>
        </w:tabs>
        <w:spacing w:before="0" w:after="319" w:line="240" w:lineRule="auto"/>
        <w:ind w:firstLine="709"/>
        <w:rPr>
          <w:sz w:val="28"/>
          <w:szCs w:val="28"/>
        </w:rPr>
      </w:pPr>
      <w:r w:rsidRPr="00C97120">
        <w:rPr>
          <w:sz w:val="28"/>
          <w:szCs w:val="28"/>
        </w:rPr>
        <w:t>Иные вопросы проведения выездной проверки регулируются Законом № 248 - ФЗ.</w:t>
      </w:r>
    </w:p>
    <w:p w:rsidR="003709EA" w:rsidRPr="00C6164F" w:rsidRDefault="003709EA" w:rsidP="00074C76">
      <w:pPr>
        <w:pStyle w:val="20"/>
        <w:shd w:val="clear" w:color="auto" w:fill="auto"/>
        <w:spacing w:before="0" w:after="231" w:line="240" w:lineRule="auto"/>
        <w:ind w:firstLine="0"/>
        <w:jc w:val="center"/>
        <w:rPr>
          <w:b/>
          <w:bCs/>
          <w:i/>
          <w:iCs/>
          <w:sz w:val="28"/>
          <w:szCs w:val="28"/>
        </w:rPr>
      </w:pPr>
      <w:r w:rsidRPr="00C6164F">
        <w:rPr>
          <w:b/>
          <w:bCs/>
          <w:i/>
          <w:iCs/>
          <w:sz w:val="28"/>
          <w:szCs w:val="28"/>
        </w:rPr>
        <w:t>Подраздел 7. Наблюдение за соблюдением обязательных требований</w:t>
      </w:r>
    </w:p>
    <w:p w:rsidR="003709EA" w:rsidRPr="00C97120" w:rsidRDefault="003709EA" w:rsidP="000B661D">
      <w:pPr>
        <w:pStyle w:val="20"/>
        <w:numPr>
          <w:ilvl w:val="0"/>
          <w:numId w:val="20"/>
        </w:numPr>
        <w:shd w:val="clear" w:color="auto" w:fill="auto"/>
        <w:tabs>
          <w:tab w:val="left" w:pos="1145"/>
        </w:tabs>
        <w:spacing w:before="0" w:after="0" w:line="240" w:lineRule="auto"/>
        <w:ind w:firstLine="709"/>
        <w:rPr>
          <w:sz w:val="28"/>
          <w:szCs w:val="28"/>
        </w:rPr>
      </w:pPr>
      <w:r w:rsidRPr="00C97120">
        <w:rPr>
          <w:sz w:val="28"/>
          <w:szCs w:val="28"/>
        </w:rPr>
        <w:t xml:space="preserve">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w:t>
      </w:r>
      <w:r w:rsidRPr="00C97120">
        <w:rPr>
          <w:sz w:val="28"/>
          <w:szCs w:val="28"/>
        </w:rPr>
        <w:lastRenderedPageBreak/>
        <w:t>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3709EA" w:rsidRPr="00C97120" w:rsidRDefault="003709EA" w:rsidP="000B661D">
      <w:pPr>
        <w:pStyle w:val="20"/>
        <w:numPr>
          <w:ilvl w:val="0"/>
          <w:numId w:val="20"/>
        </w:numPr>
        <w:shd w:val="clear" w:color="auto" w:fill="auto"/>
        <w:tabs>
          <w:tab w:val="left" w:pos="1145"/>
        </w:tabs>
        <w:spacing w:before="0" w:after="0" w:line="240" w:lineRule="auto"/>
        <w:ind w:firstLine="709"/>
        <w:rPr>
          <w:sz w:val="28"/>
          <w:szCs w:val="28"/>
        </w:rPr>
      </w:pPr>
      <w:r w:rsidRPr="00C97120">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709EA" w:rsidRPr="00C97120" w:rsidRDefault="003709EA" w:rsidP="000B661D">
      <w:pPr>
        <w:pStyle w:val="20"/>
        <w:numPr>
          <w:ilvl w:val="0"/>
          <w:numId w:val="20"/>
        </w:numPr>
        <w:shd w:val="clear" w:color="auto" w:fill="auto"/>
        <w:tabs>
          <w:tab w:val="left" w:pos="1145"/>
        </w:tabs>
        <w:spacing w:before="0" w:after="0" w:line="240" w:lineRule="auto"/>
        <w:ind w:firstLine="709"/>
        <w:rPr>
          <w:sz w:val="28"/>
          <w:szCs w:val="28"/>
        </w:rPr>
      </w:pPr>
      <w:r w:rsidRPr="00C97120">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3709EA" w:rsidRPr="00C97120" w:rsidRDefault="003709EA" w:rsidP="000B661D">
      <w:pPr>
        <w:pStyle w:val="20"/>
        <w:numPr>
          <w:ilvl w:val="0"/>
          <w:numId w:val="20"/>
        </w:numPr>
        <w:shd w:val="clear" w:color="auto" w:fill="auto"/>
        <w:tabs>
          <w:tab w:val="left" w:pos="1145"/>
        </w:tabs>
        <w:spacing w:before="0" w:after="315" w:line="240" w:lineRule="auto"/>
        <w:ind w:firstLine="709"/>
        <w:rPr>
          <w:sz w:val="28"/>
          <w:szCs w:val="28"/>
        </w:rPr>
      </w:pPr>
      <w:r w:rsidRPr="00C97120">
        <w:rPr>
          <w:sz w:val="28"/>
          <w:szCs w:val="28"/>
        </w:rPr>
        <w:t>В соответствии со статьей 16 Закона № 131 - 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3709EA" w:rsidRPr="00C6164F" w:rsidRDefault="003709EA" w:rsidP="000B661D">
      <w:pPr>
        <w:pStyle w:val="20"/>
        <w:shd w:val="clear" w:color="auto" w:fill="auto"/>
        <w:spacing w:before="0" w:after="203" w:line="240" w:lineRule="auto"/>
        <w:ind w:firstLine="0"/>
        <w:jc w:val="center"/>
        <w:rPr>
          <w:b/>
          <w:bCs/>
          <w:sz w:val="28"/>
          <w:szCs w:val="28"/>
        </w:rPr>
      </w:pPr>
      <w:r w:rsidRPr="00C6164F">
        <w:rPr>
          <w:b/>
          <w:bCs/>
          <w:sz w:val="28"/>
          <w:szCs w:val="28"/>
        </w:rPr>
        <w:t>РАЗДЕЛ VI. Результаты контрольного мероприятия</w:t>
      </w:r>
    </w:p>
    <w:p w:rsidR="003709EA" w:rsidRPr="00C97120" w:rsidRDefault="003709EA" w:rsidP="000B661D">
      <w:pPr>
        <w:pStyle w:val="20"/>
        <w:numPr>
          <w:ilvl w:val="0"/>
          <w:numId w:val="20"/>
        </w:numPr>
        <w:shd w:val="clear" w:color="auto" w:fill="auto"/>
        <w:tabs>
          <w:tab w:val="left" w:pos="1145"/>
        </w:tabs>
        <w:spacing w:before="0" w:after="0" w:line="240" w:lineRule="auto"/>
        <w:ind w:firstLine="709"/>
        <w:rPr>
          <w:sz w:val="28"/>
          <w:szCs w:val="28"/>
        </w:rPr>
      </w:pPr>
      <w:r w:rsidRPr="00C97120">
        <w:rPr>
          <w:sz w:val="28"/>
          <w:szCs w:val="28"/>
        </w:rPr>
        <w:t>По окончании проведения контрольного мероприятия составляется акт контрольного мероприятия (далее также - акт).</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Вопросы составления акта регулируются статьей 87 Закона № 248 - ФЗ.</w:t>
      </w:r>
    </w:p>
    <w:p w:rsidR="003709EA" w:rsidRPr="00C97120" w:rsidRDefault="003709EA" w:rsidP="000B661D">
      <w:pPr>
        <w:pStyle w:val="20"/>
        <w:numPr>
          <w:ilvl w:val="0"/>
          <w:numId w:val="20"/>
        </w:numPr>
        <w:shd w:val="clear" w:color="auto" w:fill="auto"/>
        <w:tabs>
          <w:tab w:val="left" w:pos="1145"/>
        </w:tabs>
        <w:spacing w:before="0" w:after="0" w:line="240" w:lineRule="auto"/>
        <w:ind w:firstLine="709"/>
        <w:rPr>
          <w:sz w:val="28"/>
          <w:szCs w:val="28"/>
        </w:rPr>
      </w:pPr>
      <w:r w:rsidRPr="00C97120">
        <w:rPr>
          <w:sz w:val="28"/>
          <w:szCs w:val="28"/>
        </w:rPr>
        <w:t>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3709EA" w:rsidRPr="00C97120" w:rsidRDefault="003709EA" w:rsidP="000B661D">
      <w:pPr>
        <w:pStyle w:val="20"/>
        <w:numPr>
          <w:ilvl w:val="0"/>
          <w:numId w:val="20"/>
        </w:numPr>
        <w:shd w:val="clear" w:color="auto" w:fill="auto"/>
        <w:tabs>
          <w:tab w:val="left" w:pos="1145"/>
        </w:tabs>
        <w:spacing w:before="0" w:after="0" w:line="240" w:lineRule="auto"/>
        <w:ind w:firstLine="709"/>
        <w:rPr>
          <w:sz w:val="28"/>
          <w:szCs w:val="28"/>
        </w:rPr>
      </w:pPr>
      <w:r w:rsidRPr="00C97120">
        <w:rPr>
          <w:sz w:val="28"/>
          <w:szCs w:val="28"/>
        </w:rPr>
        <w:t>Предписание Администрации об устранении выявленных нарушений обязательных требований содержит следующие данные:</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дата и место составления предписания;</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дата и номер акта контрольного мероприятия, на основании которого выдается предписание;</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фамилия, имя, отчество (при наличии) и должность лица (лиц), выдавшего (выдавших) предписание;</w:t>
      </w:r>
    </w:p>
    <w:p w:rsidR="003709EA" w:rsidRPr="00C97120" w:rsidRDefault="003709EA" w:rsidP="000B661D">
      <w:pPr>
        <w:pStyle w:val="20"/>
        <w:shd w:val="clear" w:color="auto" w:fill="auto"/>
        <w:spacing w:before="0" w:after="0" w:line="240" w:lineRule="auto"/>
        <w:ind w:firstLine="0"/>
        <w:rPr>
          <w:sz w:val="28"/>
          <w:szCs w:val="28"/>
        </w:rPr>
      </w:pPr>
      <w:r w:rsidRPr="00C97120">
        <w:rPr>
          <w:sz w:val="28"/>
          <w:szCs w:val="28"/>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содержание предписания - обязательные требования, которые нарушены;</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 xml:space="preserve">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w:t>
      </w:r>
      <w:r w:rsidRPr="00C97120">
        <w:rPr>
          <w:sz w:val="28"/>
          <w:szCs w:val="28"/>
        </w:rPr>
        <w:lastRenderedPageBreak/>
        <w:t>структурные единицы);</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сроки исполнения;</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3709EA" w:rsidRPr="00C97120" w:rsidRDefault="003709EA" w:rsidP="000B661D">
      <w:pPr>
        <w:pStyle w:val="20"/>
        <w:numPr>
          <w:ilvl w:val="0"/>
          <w:numId w:val="20"/>
        </w:numPr>
        <w:shd w:val="clear" w:color="auto" w:fill="auto"/>
        <w:tabs>
          <w:tab w:val="left" w:pos="1112"/>
        </w:tabs>
        <w:spacing w:before="0" w:after="281" w:line="240" w:lineRule="auto"/>
        <w:ind w:firstLine="709"/>
        <w:rPr>
          <w:sz w:val="28"/>
          <w:szCs w:val="28"/>
        </w:rPr>
      </w:pPr>
      <w:r w:rsidRPr="00C97120">
        <w:rPr>
          <w:sz w:val="28"/>
          <w:szCs w:val="28"/>
        </w:rPr>
        <w:t>Иные вопросы оформления результатов контрольного мероприятия регулируются Законом № 248 - ФЗ.</w:t>
      </w:r>
    </w:p>
    <w:p w:rsidR="003709EA" w:rsidRPr="00C6164F" w:rsidRDefault="003709EA" w:rsidP="000B661D">
      <w:pPr>
        <w:pStyle w:val="20"/>
        <w:shd w:val="clear" w:color="auto" w:fill="auto"/>
        <w:spacing w:before="0" w:after="296" w:line="240" w:lineRule="auto"/>
        <w:ind w:firstLine="0"/>
        <w:jc w:val="center"/>
        <w:rPr>
          <w:b/>
          <w:bCs/>
          <w:sz w:val="28"/>
          <w:szCs w:val="28"/>
        </w:rPr>
      </w:pPr>
      <w:r w:rsidRPr="00C6164F">
        <w:rPr>
          <w:b/>
          <w:bCs/>
          <w:sz w:val="28"/>
          <w:szCs w:val="28"/>
        </w:rPr>
        <w:t>РАЗДЕЛ VII. Досудебное обжалование решений контрольного органа,</w:t>
      </w:r>
      <w:r w:rsidRPr="00C6164F">
        <w:rPr>
          <w:b/>
          <w:bCs/>
          <w:sz w:val="28"/>
          <w:szCs w:val="28"/>
        </w:rPr>
        <w:br/>
        <w:t>действий (бездействия) его должностных лиц</w:t>
      </w:r>
    </w:p>
    <w:p w:rsidR="003709EA" w:rsidRPr="00C97120" w:rsidRDefault="003709EA" w:rsidP="000B661D">
      <w:pPr>
        <w:pStyle w:val="20"/>
        <w:numPr>
          <w:ilvl w:val="0"/>
          <w:numId w:val="13"/>
        </w:numPr>
        <w:shd w:val="clear" w:color="auto" w:fill="auto"/>
        <w:tabs>
          <w:tab w:val="left" w:pos="1112"/>
        </w:tabs>
        <w:spacing w:before="0" w:after="0" w:line="240" w:lineRule="auto"/>
        <w:ind w:firstLine="709"/>
        <w:rPr>
          <w:sz w:val="28"/>
          <w:szCs w:val="28"/>
        </w:rPr>
      </w:pPr>
      <w:r w:rsidRPr="00C97120">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3709EA" w:rsidRPr="00C97120" w:rsidRDefault="003709EA" w:rsidP="000B661D">
      <w:pPr>
        <w:pStyle w:val="20"/>
        <w:numPr>
          <w:ilvl w:val="0"/>
          <w:numId w:val="13"/>
        </w:numPr>
        <w:shd w:val="clear" w:color="auto" w:fill="auto"/>
        <w:tabs>
          <w:tab w:val="left" w:pos="1134"/>
        </w:tabs>
        <w:spacing w:before="0" w:after="0" w:line="240" w:lineRule="auto"/>
        <w:ind w:firstLine="720"/>
        <w:rPr>
          <w:sz w:val="28"/>
          <w:szCs w:val="28"/>
        </w:rPr>
      </w:pPr>
      <w:r w:rsidRPr="00C97120">
        <w:rPr>
          <w:sz w:val="28"/>
          <w:szCs w:val="28"/>
        </w:rPr>
        <w:t>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rsidR="003709EA" w:rsidRPr="00C97120" w:rsidRDefault="003709EA" w:rsidP="000B661D">
      <w:pPr>
        <w:pStyle w:val="20"/>
        <w:numPr>
          <w:ilvl w:val="0"/>
          <w:numId w:val="13"/>
        </w:numPr>
        <w:shd w:val="clear" w:color="auto" w:fill="auto"/>
        <w:tabs>
          <w:tab w:val="left" w:pos="1129"/>
        </w:tabs>
        <w:spacing w:before="0" w:after="0" w:line="240" w:lineRule="auto"/>
        <w:ind w:firstLine="720"/>
        <w:rPr>
          <w:sz w:val="28"/>
          <w:szCs w:val="28"/>
        </w:rPr>
      </w:pPr>
      <w:r w:rsidRPr="00C97120">
        <w:rPr>
          <w:sz w:val="28"/>
          <w:szCs w:val="28"/>
        </w:rPr>
        <w:t>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w:t>
      </w:r>
    </w:p>
    <w:p w:rsidR="003709EA" w:rsidRPr="00C97120" w:rsidRDefault="003709EA" w:rsidP="000B661D">
      <w:pPr>
        <w:pStyle w:val="20"/>
        <w:numPr>
          <w:ilvl w:val="0"/>
          <w:numId w:val="13"/>
        </w:numPr>
        <w:shd w:val="clear" w:color="auto" w:fill="auto"/>
        <w:tabs>
          <w:tab w:val="left" w:pos="1138"/>
        </w:tabs>
        <w:spacing w:before="0" w:after="0" w:line="240" w:lineRule="auto"/>
        <w:ind w:firstLine="720"/>
        <w:rPr>
          <w:sz w:val="28"/>
          <w:szCs w:val="28"/>
        </w:rPr>
      </w:pPr>
      <w:r w:rsidRPr="00C97120">
        <w:rPr>
          <w:sz w:val="28"/>
          <w:szCs w:val="28"/>
        </w:rPr>
        <w:t>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w:t>
      </w:r>
    </w:p>
    <w:p w:rsidR="003709EA" w:rsidRPr="00C97120" w:rsidRDefault="003709EA" w:rsidP="000B661D">
      <w:pPr>
        <w:pStyle w:val="20"/>
        <w:numPr>
          <w:ilvl w:val="0"/>
          <w:numId w:val="13"/>
        </w:numPr>
        <w:shd w:val="clear" w:color="auto" w:fill="auto"/>
        <w:tabs>
          <w:tab w:val="left" w:pos="1143"/>
        </w:tabs>
        <w:spacing w:before="0" w:after="0" w:line="240" w:lineRule="auto"/>
        <w:ind w:firstLine="720"/>
        <w:rPr>
          <w:sz w:val="28"/>
          <w:szCs w:val="28"/>
        </w:rPr>
      </w:pPr>
      <w:r w:rsidRPr="00C97120">
        <w:rPr>
          <w:sz w:val="28"/>
          <w:szCs w:val="28"/>
        </w:rPr>
        <w:t>Срок рассмотрения жалобы не позднее 20 рабочих дней со дня регистрации такой жалобы в органе муниципального контроля.</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3709EA" w:rsidRPr="00C97120" w:rsidRDefault="00806644" w:rsidP="000B661D">
      <w:pPr>
        <w:pStyle w:val="20"/>
        <w:shd w:val="clear" w:color="auto" w:fill="auto"/>
        <w:spacing w:before="0" w:after="0" w:line="240" w:lineRule="auto"/>
        <w:ind w:firstLine="708"/>
        <w:rPr>
          <w:sz w:val="28"/>
          <w:szCs w:val="28"/>
        </w:rPr>
      </w:pPr>
      <w:r w:rsidRPr="00C97120">
        <w:rPr>
          <w:sz w:val="28"/>
          <w:szCs w:val="28"/>
        </w:rPr>
        <w:t>5</w:t>
      </w:r>
      <w:r w:rsidR="00717ABF" w:rsidRPr="00C97120">
        <w:rPr>
          <w:sz w:val="28"/>
          <w:szCs w:val="28"/>
        </w:rPr>
        <w:t>5</w:t>
      </w:r>
      <w:r w:rsidRPr="00C97120">
        <w:rPr>
          <w:sz w:val="28"/>
          <w:szCs w:val="28"/>
        </w:rPr>
        <w:t xml:space="preserve">. </w:t>
      </w:r>
      <w:r w:rsidR="003709EA" w:rsidRPr="00C97120">
        <w:rPr>
          <w:sz w:val="28"/>
          <w:szCs w:val="28"/>
        </w:rPr>
        <w:t>По итогам рассмотрения жалобы руководитель органа муниципального контроля Администрации принимается одно из следующих решений:</w:t>
      </w:r>
    </w:p>
    <w:p w:rsidR="003709EA" w:rsidRPr="00C97120" w:rsidRDefault="003709EA" w:rsidP="000B661D">
      <w:pPr>
        <w:pStyle w:val="20"/>
        <w:numPr>
          <w:ilvl w:val="0"/>
          <w:numId w:val="14"/>
        </w:numPr>
        <w:shd w:val="clear" w:color="auto" w:fill="auto"/>
        <w:tabs>
          <w:tab w:val="left" w:pos="1043"/>
        </w:tabs>
        <w:spacing w:before="0" w:after="0" w:line="240" w:lineRule="auto"/>
        <w:ind w:firstLine="720"/>
        <w:rPr>
          <w:sz w:val="28"/>
          <w:szCs w:val="28"/>
        </w:rPr>
      </w:pPr>
      <w:r w:rsidRPr="00C97120">
        <w:rPr>
          <w:sz w:val="28"/>
          <w:szCs w:val="28"/>
        </w:rPr>
        <w:t>оставляет жалобу без удовлетворения;</w:t>
      </w:r>
    </w:p>
    <w:p w:rsidR="003709EA" w:rsidRPr="00C97120" w:rsidRDefault="003709EA" w:rsidP="000B661D">
      <w:pPr>
        <w:pStyle w:val="20"/>
        <w:numPr>
          <w:ilvl w:val="0"/>
          <w:numId w:val="14"/>
        </w:numPr>
        <w:shd w:val="clear" w:color="auto" w:fill="auto"/>
        <w:tabs>
          <w:tab w:val="left" w:pos="1053"/>
        </w:tabs>
        <w:spacing w:before="0" w:after="0" w:line="240" w:lineRule="auto"/>
        <w:ind w:firstLine="720"/>
        <w:rPr>
          <w:sz w:val="28"/>
          <w:szCs w:val="28"/>
        </w:rPr>
      </w:pPr>
      <w:r w:rsidRPr="00C97120">
        <w:rPr>
          <w:sz w:val="28"/>
          <w:szCs w:val="28"/>
        </w:rPr>
        <w:t>отменяет решение контрольного органа полностью или частично;</w:t>
      </w:r>
    </w:p>
    <w:p w:rsidR="003709EA" w:rsidRPr="00C97120" w:rsidRDefault="003709EA" w:rsidP="000B661D">
      <w:pPr>
        <w:pStyle w:val="20"/>
        <w:numPr>
          <w:ilvl w:val="0"/>
          <w:numId w:val="14"/>
        </w:numPr>
        <w:shd w:val="clear" w:color="auto" w:fill="auto"/>
        <w:tabs>
          <w:tab w:val="left" w:pos="1024"/>
        </w:tabs>
        <w:spacing w:before="0" w:after="0" w:line="240" w:lineRule="auto"/>
        <w:ind w:firstLine="720"/>
        <w:rPr>
          <w:sz w:val="28"/>
          <w:szCs w:val="28"/>
        </w:rPr>
      </w:pPr>
      <w:r w:rsidRPr="00C97120">
        <w:rPr>
          <w:sz w:val="28"/>
          <w:szCs w:val="28"/>
        </w:rPr>
        <w:t>отменяет решение контрольного органа полностью и принимает новое решение;</w:t>
      </w:r>
    </w:p>
    <w:p w:rsidR="003709EA" w:rsidRPr="00C97120" w:rsidRDefault="003709EA" w:rsidP="000B661D">
      <w:pPr>
        <w:pStyle w:val="20"/>
        <w:numPr>
          <w:ilvl w:val="0"/>
          <w:numId w:val="14"/>
        </w:numPr>
        <w:shd w:val="clear" w:color="auto" w:fill="auto"/>
        <w:tabs>
          <w:tab w:val="left" w:pos="1024"/>
        </w:tabs>
        <w:spacing w:before="0" w:after="0" w:line="240" w:lineRule="auto"/>
        <w:ind w:firstLine="720"/>
        <w:rPr>
          <w:sz w:val="28"/>
          <w:szCs w:val="28"/>
        </w:rPr>
      </w:pPr>
      <w:r w:rsidRPr="00C97120">
        <w:rPr>
          <w:sz w:val="28"/>
          <w:szCs w:val="28"/>
        </w:rPr>
        <w:t xml:space="preserve">признает действия (бездействие) должностных лиц контрольного </w:t>
      </w:r>
      <w:r w:rsidRPr="00C97120">
        <w:rPr>
          <w:sz w:val="28"/>
          <w:szCs w:val="28"/>
        </w:rPr>
        <w:lastRenderedPageBreak/>
        <w:t>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3709EA" w:rsidRPr="00C97120" w:rsidRDefault="003709EA" w:rsidP="000B661D">
      <w:pPr>
        <w:pStyle w:val="20"/>
        <w:numPr>
          <w:ilvl w:val="0"/>
          <w:numId w:val="15"/>
        </w:numPr>
        <w:shd w:val="clear" w:color="auto" w:fill="auto"/>
        <w:tabs>
          <w:tab w:val="left" w:pos="1159"/>
        </w:tabs>
        <w:spacing w:before="0" w:after="0" w:line="240" w:lineRule="auto"/>
        <w:ind w:firstLine="709"/>
        <w:rPr>
          <w:sz w:val="28"/>
          <w:szCs w:val="28"/>
        </w:rPr>
      </w:pPr>
      <w:r w:rsidRPr="00C97120">
        <w:rPr>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3709EA" w:rsidRPr="00C97120" w:rsidRDefault="003709EA" w:rsidP="000B661D">
      <w:pPr>
        <w:pStyle w:val="20"/>
        <w:numPr>
          <w:ilvl w:val="0"/>
          <w:numId w:val="15"/>
        </w:numPr>
        <w:shd w:val="clear" w:color="auto" w:fill="auto"/>
        <w:tabs>
          <w:tab w:val="left" w:pos="1192"/>
        </w:tabs>
        <w:spacing w:before="0" w:after="0" w:line="240" w:lineRule="auto"/>
        <w:ind w:firstLine="720"/>
        <w:rPr>
          <w:sz w:val="28"/>
          <w:szCs w:val="28"/>
        </w:rPr>
      </w:pPr>
      <w:r w:rsidRPr="00C97120">
        <w:rPr>
          <w:sz w:val="28"/>
          <w:szCs w:val="28"/>
        </w:rPr>
        <w:t>Досудебный порядок обжалования до 31 декабря 2023 года может осуществляться посредством бумажного документооборота.</w:t>
      </w:r>
    </w:p>
    <w:p w:rsidR="00C97120" w:rsidRPr="00C97120" w:rsidRDefault="00C97120" w:rsidP="000B661D">
      <w:pPr>
        <w:pStyle w:val="20"/>
        <w:shd w:val="clear" w:color="auto" w:fill="auto"/>
        <w:tabs>
          <w:tab w:val="left" w:pos="1192"/>
        </w:tabs>
        <w:spacing w:before="0" w:after="0" w:line="240" w:lineRule="auto"/>
        <w:ind w:left="720" w:firstLine="0"/>
        <w:rPr>
          <w:sz w:val="28"/>
          <w:szCs w:val="28"/>
        </w:rPr>
      </w:pPr>
    </w:p>
    <w:p w:rsidR="003709EA" w:rsidRPr="00C6164F" w:rsidRDefault="003709EA" w:rsidP="000B661D">
      <w:pPr>
        <w:pStyle w:val="20"/>
        <w:shd w:val="clear" w:color="auto" w:fill="auto"/>
        <w:spacing w:before="0" w:after="0" w:line="240" w:lineRule="auto"/>
        <w:ind w:firstLine="0"/>
        <w:jc w:val="center"/>
        <w:rPr>
          <w:b/>
          <w:bCs/>
          <w:sz w:val="28"/>
          <w:szCs w:val="28"/>
        </w:rPr>
      </w:pPr>
      <w:r w:rsidRPr="00C6164F">
        <w:rPr>
          <w:b/>
          <w:bCs/>
          <w:sz w:val="28"/>
          <w:szCs w:val="28"/>
        </w:rPr>
        <w:t>РАЗДЕЛ VIII. Оценка результативности и эффективности деятельности</w:t>
      </w:r>
    </w:p>
    <w:p w:rsidR="003709EA" w:rsidRPr="00C6164F" w:rsidRDefault="003709EA" w:rsidP="000B661D">
      <w:pPr>
        <w:pStyle w:val="20"/>
        <w:shd w:val="clear" w:color="auto" w:fill="auto"/>
        <w:spacing w:before="0" w:after="277" w:line="240" w:lineRule="auto"/>
        <w:ind w:firstLine="0"/>
        <w:jc w:val="center"/>
        <w:rPr>
          <w:b/>
          <w:bCs/>
          <w:sz w:val="28"/>
          <w:szCs w:val="28"/>
        </w:rPr>
      </w:pPr>
      <w:r w:rsidRPr="00C6164F">
        <w:rPr>
          <w:b/>
          <w:bCs/>
          <w:sz w:val="28"/>
          <w:szCs w:val="28"/>
        </w:rPr>
        <w:t>контрольного органа</w:t>
      </w:r>
    </w:p>
    <w:p w:rsidR="003709EA" w:rsidRPr="00C97120" w:rsidRDefault="00717ABF" w:rsidP="000B661D">
      <w:pPr>
        <w:pStyle w:val="20"/>
        <w:shd w:val="clear" w:color="auto" w:fill="auto"/>
        <w:spacing w:before="0" w:after="0" w:line="240" w:lineRule="auto"/>
        <w:ind w:firstLine="720"/>
        <w:rPr>
          <w:sz w:val="28"/>
          <w:szCs w:val="28"/>
        </w:rPr>
      </w:pPr>
      <w:r w:rsidRPr="00C97120">
        <w:rPr>
          <w:sz w:val="28"/>
          <w:szCs w:val="28"/>
        </w:rPr>
        <w:t>58</w:t>
      </w:r>
      <w:r w:rsidR="003709EA" w:rsidRPr="00C97120">
        <w:rPr>
          <w:sz w:val="28"/>
          <w:szCs w:val="28"/>
        </w:rPr>
        <w:t>.</w:t>
      </w:r>
      <w:r w:rsidRPr="00C97120">
        <w:rPr>
          <w:sz w:val="28"/>
          <w:szCs w:val="28"/>
        </w:rPr>
        <w:t xml:space="preserve"> </w:t>
      </w:r>
      <w:r w:rsidR="003709EA" w:rsidRPr="00C97120">
        <w:rPr>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3709EA" w:rsidRPr="00C97120" w:rsidRDefault="003709EA" w:rsidP="000B661D">
      <w:pPr>
        <w:pStyle w:val="20"/>
        <w:numPr>
          <w:ilvl w:val="0"/>
          <w:numId w:val="16"/>
        </w:numPr>
        <w:shd w:val="clear" w:color="auto" w:fill="auto"/>
        <w:tabs>
          <w:tab w:val="left" w:pos="1192"/>
        </w:tabs>
        <w:spacing w:before="0" w:after="0" w:line="240" w:lineRule="auto"/>
        <w:ind w:firstLine="709"/>
        <w:jc w:val="left"/>
        <w:rPr>
          <w:sz w:val="28"/>
          <w:szCs w:val="28"/>
        </w:rPr>
      </w:pPr>
      <w:r w:rsidRPr="00C97120">
        <w:rPr>
          <w:sz w:val="28"/>
          <w:szCs w:val="28"/>
        </w:rPr>
        <w:t>В систему показателей результативности и эффективности деятельности, указанную в пункте 55 настоящего Положения, входят:</w:t>
      </w:r>
    </w:p>
    <w:p w:rsidR="003709EA" w:rsidRPr="00C97120" w:rsidRDefault="003709EA" w:rsidP="000B661D">
      <w:pPr>
        <w:pStyle w:val="20"/>
        <w:numPr>
          <w:ilvl w:val="0"/>
          <w:numId w:val="17"/>
        </w:numPr>
        <w:shd w:val="clear" w:color="auto" w:fill="auto"/>
        <w:tabs>
          <w:tab w:val="left" w:pos="1192"/>
        </w:tabs>
        <w:spacing w:before="0" w:after="0" w:line="240" w:lineRule="auto"/>
        <w:ind w:firstLine="720"/>
        <w:rPr>
          <w:sz w:val="28"/>
          <w:szCs w:val="28"/>
        </w:rPr>
      </w:pPr>
      <w:r w:rsidRPr="00C97120">
        <w:rPr>
          <w:sz w:val="28"/>
          <w:szCs w:val="28"/>
        </w:rPr>
        <w:t>ключевые показатели муниципального контроля в сфере благоустройства;</w:t>
      </w:r>
    </w:p>
    <w:p w:rsidR="003709EA" w:rsidRPr="00C97120" w:rsidRDefault="003709EA" w:rsidP="000B661D">
      <w:pPr>
        <w:pStyle w:val="20"/>
        <w:numPr>
          <w:ilvl w:val="0"/>
          <w:numId w:val="17"/>
        </w:numPr>
        <w:shd w:val="clear" w:color="auto" w:fill="auto"/>
        <w:tabs>
          <w:tab w:val="left" w:pos="1192"/>
        </w:tabs>
        <w:spacing w:before="0" w:after="0" w:line="240" w:lineRule="auto"/>
        <w:ind w:firstLine="720"/>
        <w:rPr>
          <w:sz w:val="28"/>
          <w:szCs w:val="28"/>
        </w:rPr>
      </w:pPr>
      <w:r w:rsidRPr="00C97120">
        <w:rPr>
          <w:sz w:val="28"/>
          <w:szCs w:val="28"/>
        </w:rPr>
        <w:t>индикативные показатели муниципального контроля в сфере благоустр</w:t>
      </w:r>
      <w:r w:rsidR="00717ABF" w:rsidRPr="00C97120">
        <w:rPr>
          <w:sz w:val="28"/>
          <w:szCs w:val="28"/>
        </w:rPr>
        <w:t>ой</w:t>
      </w:r>
      <w:r w:rsidRPr="00C97120">
        <w:rPr>
          <w:sz w:val="28"/>
          <w:szCs w:val="28"/>
        </w:rPr>
        <w:t>ства.</w:t>
      </w:r>
    </w:p>
    <w:p w:rsidR="003709EA" w:rsidRPr="00C97120" w:rsidRDefault="003709EA" w:rsidP="000B661D">
      <w:pPr>
        <w:pStyle w:val="20"/>
        <w:numPr>
          <w:ilvl w:val="0"/>
          <w:numId w:val="16"/>
        </w:numPr>
        <w:shd w:val="clear" w:color="auto" w:fill="auto"/>
        <w:tabs>
          <w:tab w:val="left" w:pos="1019"/>
        </w:tabs>
        <w:spacing w:before="0" w:after="0" w:line="240" w:lineRule="auto"/>
        <w:ind w:firstLine="580"/>
        <w:rPr>
          <w:sz w:val="28"/>
          <w:szCs w:val="28"/>
        </w:rPr>
      </w:pPr>
      <w:r w:rsidRPr="00C97120">
        <w:rPr>
          <w:sz w:val="28"/>
          <w:szCs w:val="28"/>
        </w:rPr>
        <w:t>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постановлением Администрации.</w:t>
      </w:r>
    </w:p>
    <w:p w:rsidR="003709EA" w:rsidRPr="00C97120" w:rsidRDefault="003709EA" w:rsidP="000B661D">
      <w:pPr>
        <w:pStyle w:val="20"/>
        <w:numPr>
          <w:ilvl w:val="0"/>
          <w:numId w:val="16"/>
        </w:numPr>
        <w:shd w:val="clear" w:color="auto" w:fill="auto"/>
        <w:tabs>
          <w:tab w:val="left" w:pos="1192"/>
        </w:tabs>
        <w:spacing w:before="0" w:after="0" w:line="240" w:lineRule="auto"/>
        <w:ind w:firstLine="580"/>
        <w:rPr>
          <w:sz w:val="28"/>
          <w:szCs w:val="28"/>
        </w:rPr>
      </w:pPr>
      <w:r w:rsidRPr="00C97120">
        <w:rPr>
          <w:sz w:val="28"/>
          <w:szCs w:val="28"/>
        </w:rPr>
        <w:t>Контрольный орган ежегодно осуществляет подготовку доклада о муниципальном контроле в сфере благоустройства с учетом требований, установленных Законом № 248 - ФЗ.</w:t>
      </w:r>
    </w:p>
    <w:p w:rsidR="003709EA" w:rsidRPr="00C97120" w:rsidRDefault="003709EA" w:rsidP="000B661D">
      <w:pPr>
        <w:pStyle w:val="20"/>
        <w:shd w:val="clear" w:color="auto" w:fill="auto"/>
        <w:spacing w:before="0" w:after="0" w:line="240" w:lineRule="auto"/>
        <w:ind w:firstLine="720"/>
        <w:rPr>
          <w:sz w:val="28"/>
          <w:szCs w:val="28"/>
        </w:rPr>
      </w:pPr>
      <w:r w:rsidRPr="00C97120">
        <w:rPr>
          <w:sz w:val="28"/>
          <w:szCs w:val="28"/>
        </w:rPr>
        <w:t>Организация подготовки доклада возлагается на орган Администрации, уполномоченный в сфере благоустройства.</w:t>
      </w:r>
    </w:p>
    <w:p w:rsidR="003709EA" w:rsidRPr="00C97120" w:rsidRDefault="003709EA" w:rsidP="000B661D">
      <w:pPr>
        <w:pStyle w:val="20"/>
        <w:shd w:val="clear" w:color="auto" w:fill="auto"/>
        <w:spacing w:before="0" w:after="0" w:line="240" w:lineRule="auto"/>
        <w:ind w:firstLine="720"/>
        <w:rPr>
          <w:sz w:val="28"/>
          <w:szCs w:val="28"/>
        </w:rPr>
      </w:pPr>
    </w:p>
    <w:p w:rsidR="003709EA" w:rsidRPr="00C97120" w:rsidRDefault="003709EA" w:rsidP="000B661D">
      <w:pPr>
        <w:pStyle w:val="20"/>
        <w:shd w:val="clear" w:color="auto" w:fill="auto"/>
        <w:tabs>
          <w:tab w:val="left" w:pos="1157"/>
        </w:tabs>
        <w:spacing w:before="0" w:after="0" w:line="240" w:lineRule="auto"/>
        <w:ind w:firstLine="0"/>
        <w:rPr>
          <w:sz w:val="28"/>
          <w:szCs w:val="28"/>
        </w:rPr>
      </w:pPr>
    </w:p>
    <w:p w:rsidR="003709EA" w:rsidRPr="00C97120" w:rsidRDefault="003709EA" w:rsidP="000B661D">
      <w:pPr>
        <w:pStyle w:val="20"/>
        <w:shd w:val="clear" w:color="auto" w:fill="auto"/>
        <w:tabs>
          <w:tab w:val="left" w:pos="1100"/>
        </w:tabs>
        <w:spacing w:before="0" w:after="0" w:line="240" w:lineRule="auto"/>
        <w:ind w:firstLine="0"/>
        <w:rPr>
          <w:sz w:val="28"/>
          <w:szCs w:val="28"/>
        </w:rPr>
      </w:pPr>
    </w:p>
    <w:p w:rsidR="003709EA" w:rsidRPr="00C97120" w:rsidRDefault="003709EA" w:rsidP="000B661D">
      <w:pPr>
        <w:pStyle w:val="20"/>
        <w:shd w:val="clear" w:color="auto" w:fill="auto"/>
        <w:tabs>
          <w:tab w:val="left" w:pos="1050"/>
        </w:tabs>
        <w:spacing w:before="0" w:after="0" w:line="240" w:lineRule="auto"/>
        <w:ind w:firstLine="0"/>
        <w:rPr>
          <w:sz w:val="28"/>
          <w:szCs w:val="28"/>
        </w:rPr>
      </w:pPr>
    </w:p>
    <w:p w:rsidR="003709EA" w:rsidRPr="00C97120" w:rsidRDefault="003709EA" w:rsidP="000B661D">
      <w:pPr>
        <w:spacing w:line="240" w:lineRule="auto"/>
        <w:rPr>
          <w:rFonts w:ascii="Times New Roman" w:hAnsi="Times New Roman" w:cs="Times New Roman"/>
          <w:sz w:val="28"/>
          <w:szCs w:val="28"/>
        </w:rPr>
      </w:pPr>
    </w:p>
    <w:sectPr w:rsidR="003709EA" w:rsidRPr="00C97120" w:rsidSect="00ED5C5C">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4CD" w:rsidRDefault="009E24CD" w:rsidP="00373DD6">
      <w:pPr>
        <w:spacing w:after="0" w:line="240" w:lineRule="auto"/>
      </w:pPr>
      <w:r>
        <w:separator/>
      </w:r>
    </w:p>
  </w:endnote>
  <w:endnote w:type="continuationSeparator" w:id="0">
    <w:p w:rsidR="009E24CD" w:rsidRDefault="009E24CD" w:rsidP="00373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02956"/>
      <w:docPartObj>
        <w:docPartGallery w:val="Page Numbers (Bottom of Page)"/>
        <w:docPartUnique/>
      </w:docPartObj>
    </w:sdtPr>
    <w:sdtContent>
      <w:p w:rsidR="00373DD6" w:rsidRDefault="00ED5C5C">
        <w:pPr>
          <w:pStyle w:val="a7"/>
          <w:jc w:val="right"/>
        </w:pPr>
        <w:r>
          <w:fldChar w:fldCharType="begin"/>
        </w:r>
        <w:r w:rsidR="00373DD6">
          <w:instrText>PAGE   \* MERGEFORMAT</w:instrText>
        </w:r>
        <w:r>
          <w:fldChar w:fldCharType="separate"/>
        </w:r>
        <w:r w:rsidR="006A6EF1">
          <w:rPr>
            <w:noProof/>
          </w:rPr>
          <w:t>1</w:t>
        </w:r>
        <w:r>
          <w:fldChar w:fldCharType="end"/>
        </w:r>
      </w:p>
    </w:sdtContent>
  </w:sdt>
  <w:p w:rsidR="00373DD6" w:rsidRDefault="00373D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4CD" w:rsidRDefault="009E24CD" w:rsidP="00373DD6">
      <w:pPr>
        <w:spacing w:after="0" w:line="240" w:lineRule="auto"/>
      </w:pPr>
      <w:r>
        <w:separator/>
      </w:r>
    </w:p>
  </w:footnote>
  <w:footnote w:type="continuationSeparator" w:id="0">
    <w:p w:rsidR="009E24CD" w:rsidRDefault="009E24CD" w:rsidP="00373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1CE0"/>
    <w:multiLevelType w:val="multilevel"/>
    <w:tmpl w:val="CF86C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A40EB"/>
    <w:multiLevelType w:val="multilevel"/>
    <w:tmpl w:val="5FDE3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2256F"/>
    <w:multiLevelType w:val="multilevel"/>
    <w:tmpl w:val="57364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A6003"/>
    <w:multiLevelType w:val="multilevel"/>
    <w:tmpl w:val="53102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75A67"/>
    <w:multiLevelType w:val="multilevel"/>
    <w:tmpl w:val="E4064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E43F3C"/>
    <w:multiLevelType w:val="multilevel"/>
    <w:tmpl w:val="46C2F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B81419"/>
    <w:multiLevelType w:val="multilevel"/>
    <w:tmpl w:val="3678F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BD03E6"/>
    <w:multiLevelType w:val="multilevel"/>
    <w:tmpl w:val="88A48D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A43129"/>
    <w:multiLevelType w:val="multilevel"/>
    <w:tmpl w:val="F800D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515031"/>
    <w:multiLevelType w:val="multilevel"/>
    <w:tmpl w:val="824C03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12057B"/>
    <w:multiLevelType w:val="multilevel"/>
    <w:tmpl w:val="2FDA1BF8"/>
    <w:lvl w:ilvl="0">
      <w:start w:val="3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63C329B"/>
    <w:multiLevelType w:val="multilevel"/>
    <w:tmpl w:val="0A46622A"/>
    <w:lvl w:ilvl="0">
      <w:start w:val="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7B9485A"/>
    <w:multiLevelType w:val="multilevel"/>
    <w:tmpl w:val="BC30E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952261"/>
    <w:multiLevelType w:val="multilevel"/>
    <w:tmpl w:val="40F0C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894A52"/>
    <w:multiLevelType w:val="multilevel"/>
    <w:tmpl w:val="F800D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CF5959"/>
    <w:multiLevelType w:val="multilevel"/>
    <w:tmpl w:val="3662CEEA"/>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6BB12E17"/>
    <w:multiLevelType w:val="multilevel"/>
    <w:tmpl w:val="B0A63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9F4DED"/>
    <w:multiLevelType w:val="multilevel"/>
    <w:tmpl w:val="713ED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2B31DC"/>
    <w:multiLevelType w:val="multilevel"/>
    <w:tmpl w:val="BAA4BA8A"/>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A031EBB"/>
    <w:multiLevelType w:val="multilevel"/>
    <w:tmpl w:val="D45EBA26"/>
    <w:lvl w:ilvl="0">
      <w:start w:val="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A9C00E0"/>
    <w:multiLevelType w:val="multilevel"/>
    <w:tmpl w:val="3D86CD72"/>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4"/>
  </w:num>
  <w:num w:numId="2">
    <w:abstractNumId w:val="7"/>
  </w:num>
  <w:num w:numId="3">
    <w:abstractNumId w:val="6"/>
  </w:num>
  <w:num w:numId="4">
    <w:abstractNumId w:val="13"/>
  </w:num>
  <w:num w:numId="5">
    <w:abstractNumId w:val="12"/>
  </w:num>
  <w:num w:numId="6">
    <w:abstractNumId w:val="0"/>
  </w:num>
  <w:num w:numId="7">
    <w:abstractNumId w:val="4"/>
  </w:num>
  <w:num w:numId="8">
    <w:abstractNumId w:val="1"/>
  </w:num>
  <w:num w:numId="9">
    <w:abstractNumId w:val="17"/>
  </w:num>
  <w:num w:numId="10">
    <w:abstractNumId w:val="16"/>
  </w:num>
  <w:num w:numId="11">
    <w:abstractNumId w:val="2"/>
  </w:num>
  <w:num w:numId="12">
    <w:abstractNumId w:val="9"/>
  </w:num>
  <w:num w:numId="13">
    <w:abstractNumId w:val="15"/>
  </w:num>
  <w:num w:numId="14">
    <w:abstractNumId w:val="3"/>
  </w:num>
  <w:num w:numId="15">
    <w:abstractNumId w:val="19"/>
  </w:num>
  <w:num w:numId="16">
    <w:abstractNumId w:val="11"/>
  </w:num>
  <w:num w:numId="17">
    <w:abstractNumId w:val="5"/>
  </w:num>
  <w:num w:numId="18">
    <w:abstractNumId w:val="20"/>
  </w:num>
  <w:num w:numId="19">
    <w:abstractNumId w:val="18"/>
  </w:num>
  <w:num w:numId="20">
    <w:abstractNumId w:val="1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09EA"/>
    <w:rsid w:val="0000056B"/>
    <w:rsid w:val="000017FA"/>
    <w:rsid w:val="00002694"/>
    <w:rsid w:val="00002BF6"/>
    <w:rsid w:val="0000631F"/>
    <w:rsid w:val="000074B1"/>
    <w:rsid w:val="00010EE4"/>
    <w:rsid w:val="000133A6"/>
    <w:rsid w:val="000145F4"/>
    <w:rsid w:val="00017440"/>
    <w:rsid w:val="00017C4F"/>
    <w:rsid w:val="00020CFB"/>
    <w:rsid w:val="000213E8"/>
    <w:rsid w:val="00022288"/>
    <w:rsid w:val="00022D48"/>
    <w:rsid w:val="00023062"/>
    <w:rsid w:val="0002452B"/>
    <w:rsid w:val="000301F9"/>
    <w:rsid w:val="00030D2F"/>
    <w:rsid w:val="00037F5C"/>
    <w:rsid w:val="00040C4C"/>
    <w:rsid w:val="00042FEA"/>
    <w:rsid w:val="00044204"/>
    <w:rsid w:val="00047BCA"/>
    <w:rsid w:val="00051CF3"/>
    <w:rsid w:val="000535F2"/>
    <w:rsid w:val="00054484"/>
    <w:rsid w:val="0005626A"/>
    <w:rsid w:val="00056FEE"/>
    <w:rsid w:val="000573F8"/>
    <w:rsid w:val="000614FC"/>
    <w:rsid w:val="00062CF9"/>
    <w:rsid w:val="00065414"/>
    <w:rsid w:val="00066BD5"/>
    <w:rsid w:val="00067130"/>
    <w:rsid w:val="00071B87"/>
    <w:rsid w:val="00072B58"/>
    <w:rsid w:val="00072E19"/>
    <w:rsid w:val="00073663"/>
    <w:rsid w:val="00073954"/>
    <w:rsid w:val="00073D48"/>
    <w:rsid w:val="00073F7B"/>
    <w:rsid w:val="00074580"/>
    <w:rsid w:val="00074C76"/>
    <w:rsid w:val="00075E50"/>
    <w:rsid w:val="00081BDE"/>
    <w:rsid w:val="000834BE"/>
    <w:rsid w:val="00084279"/>
    <w:rsid w:val="00084E11"/>
    <w:rsid w:val="000924BE"/>
    <w:rsid w:val="0009273B"/>
    <w:rsid w:val="000934BD"/>
    <w:rsid w:val="000942E9"/>
    <w:rsid w:val="00096F35"/>
    <w:rsid w:val="000A2240"/>
    <w:rsid w:val="000A574C"/>
    <w:rsid w:val="000A6A21"/>
    <w:rsid w:val="000B296A"/>
    <w:rsid w:val="000B661D"/>
    <w:rsid w:val="000B6B73"/>
    <w:rsid w:val="000C024E"/>
    <w:rsid w:val="000C0B4E"/>
    <w:rsid w:val="000C1940"/>
    <w:rsid w:val="000C3693"/>
    <w:rsid w:val="000C653E"/>
    <w:rsid w:val="000D6D46"/>
    <w:rsid w:val="000D728D"/>
    <w:rsid w:val="000E3128"/>
    <w:rsid w:val="000E3F21"/>
    <w:rsid w:val="000E5200"/>
    <w:rsid w:val="000E56AD"/>
    <w:rsid w:val="000E575E"/>
    <w:rsid w:val="000F1320"/>
    <w:rsid w:val="000F20D2"/>
    <w:rsid w:val="000F3E81"/>
    <w:rsid w:val="000F4988"/>
    <w:rsid w:val="000F7CCD"/>
    <w:rsid w:val="000F7D1F"/>
    <w:rsid w:val="001002F4"/>
    <w:rsid w:val="0010338A"/>
    <w:rsid w:val="00105981"/>
    <w:rsid w:val="00112658"/>
    <w:rsid w:val="00112C26"/>
    <w:rsid w:val="00112E56"/>
    <w:rsid w:val="00113775"/>
    <w:rsid w:val="00116DD3"/>
    <w:rsid w:val="00121BE6"/>
    <w:rsid w:val="00122C2D"/>
    <w:rsid w:val="00125AAD"/>
    <w:rsid w:val="00125AFF"/>
    <w:rsid w:val="00132F42"/>
    <w:rsid w:val="0013675C"/>
    <w:rsid w:val="0013706A"/>
    <w:rsid w:val="001372C7"/>
    <w:rsid w:val="00140CDF"/>
    <w:rsid w:val="001423D9"/>
    <w:rsid w:val="001432E9"/>
    <w:rsid w:val="0014453D"/>
    <w:rsid w:val="0014514E"/>
    <w:rsid w:val="0014681D"/>
    <w:rsid w:val="00147A87"/>
    <w:rsid w:val="00152586"/>
    <w:rsid w:val="0015523A"/>
    <w:rsid w:val="00157597"/>
    <w:rsid w:val="00157F19"/>
    <w:rsid w:val="00160E54"/>
    <w:rsid w:val="001659B1"/>
    <w:rsid w:val="00167799"/>
    <w:rsid w:val="00171352"/>
    <w:rsid w:val="001728A8"/>
    <w:rsid w:val="001755B7"/>
    <w:rsid w:val="00175635"/>
    <w:rsid w:val="00177484"/>
    <w:rsid w:val="00180D06"/>
    <w:rsid w:val="00180D9E"/>
    <w:rsid w:val="00182551"/>
    <w:rsid w:val="00182EB3"/>
    <w:rsid w:val="00183EFC"/>
    <w:rsid w:val="00184197"/>
    <w:rsid w:val="00194312"/>
    <w:rsid w:val="00196DE3"/>
    <w:rsid w:val="00197066"/>
    <w:rsid w:val="001A6E02"/>
    <w:rsid w:val="001B28D8"/>
    <w:rsid w:val="001B5D08"/>
    <w:rsid w:val="001B67B9"/>
    <w:rsid w:val="001B7652"/>
    <w:rsid w:val="001C2829"/>
    <w:rsid w:val="001C31BA"/>
    <w:rsid w:val="001C3ABC"/>
    <w:rsid w:val="001C5D75"/>
    <w:rsid w:val="001C60C9"/>
    <w:rsid w:val="001D15F5"/>
    <w:rsid w:val="001D1AE0"/>
    <w:rsid w:val="001D2BD1"/>
    <w:rsid w:val="001D3F12"/>
    <w:rsid w:val="001D5A2D"/>
    <w:rsid w:val="001D5D83"/>
    <w:rsid w:val="001D5DDC"/>
    <w:rsid w:val="001D712F"/>
    <w:rsid w:val="001D7AB1"/>
    <w:rsid w:val="001E0404"/>
    <w:rsid w:val="001E27A7"/>
    <w:rsid w:val="001E4AAD"/>
    <w:rsid w:val="001E575C"/>
    <w:rsid w:val="001E79BB"/>
    <w:rsid w:val="001F42EC"/>
    <w:rsid w:val="001F51FC"/>
    <w:rsid w:val="00200B4D"/>
    <w:rsid w:val="00200EE2"/>
    <w:rsid w:val="00202546"/>
    <w:rsid w:val="002030CC"/>
    <w:rsid w:val="002031EC"/>
    <w:rsid w:val="00204C9E"/>
    <w:rsid w:val="00204E71"/>
    <w:rsid w:val="0020503A"/>
    <w:rsid w:val="002054D9"/>
    <w:rsid w:val="002054E2"/>
    <w:rsid w:val="00206179"/>
    <w:rsid w:val="002069E1"/>
    <w:rsid w:val="00212169"/>
    <w:rsid w:val="002155D1"/>
    <w:rsid w:val="00221017"/>
    <w:rsid w:val="0022170A"/>
    <w:rsid w:val="00223DAC"/>
    <w:rsid w:val="00224640"/>
    <w:rsid w:val="00224671"/>
    <w:rsid w:val="00225861"/>
    <w:rsid w:val="002269D1"/>
    <w:rsid w:val="0022767A"/>
    <w:rsid w:val="0023067A"/>
    <w:rsid w:val="002311F7"/>
    <w:rsid w:val="0023251F"/>
    <w:rsid w:val="00233C63"/>
    <w:rsid w:val="0023435A"/>
    <w:rsid w:val="002347EA"/>
    <w:rsid w:val="0023758B"/>
    <w:rsid w:val="00240F10"/>
    <w:rsid w:val="002439CA"/>
    <w:rsid w:val="00246EEA"/>
    <w:rsid w:val="00247A80"/>
    <w:rsid w:val="00251446"/>
    <w:rsid w:val="00251662"/>
    <w:rsid w:val="002516FE"/>
    <w:rsid w:val="00252AE3"/>
    <w:rsid w:val="002543F3"/>
    <w:rsid w:val="002558C1"/>
    <w:rsid w:val="00256005"/>
    <w:rsid w:val="0026068F"/>
    <w:rsid w:val="002651F1"/>
    <w:rsid w:val="0026625C"/>
    <w:rsid w:val="00270969"/>
    <w:rsid w:val="0027311C"/>
    <w:rsid w:val="002776F6"/>
    <w:rsid w:val="00277A85"/>
    <w:rsid w:val="00281122"/>
    <w:rsid w:val="0028320F"/>
    <w:rsid w:val="002846B5"/>
    <w:rsid w:val="00285640"/>
    <w:rsid w:val="00292502"/>
    <w:rsid w:val="00293798"/>
    <w:rsid w:val="0029396A"/>
    <w:rsid w:val="00295640"/>
    <w:rsid w:val="00295BC9"/>
    <w:rsid w:val="00296C2B"/>
    <w:rsid w:val="002A0BD2"/>
    <w:rsid w:val="002A20E7"/>
    <w:rsid w:val="002A5977"/>
    <w:rsid w:val="002A68D0"/>
    <w:rsid w:val="002A6DE2"/>
    <w:rsid w:val="002A71E2"/>
    <w:rsid w:val="002B093C"/>
    <w:rsid w:val="002B0F46"/>
    <w:rsid w:val="002B1796"/>
    <w:rsid w:val="002B22C3"/>
    <w:rsid w:val="002B340C"/>
    <w:rsid w:val="002B52D5"/>
    <w:rsid w:val="002B5551"/>
    <w:rsid w:val="002B6426"/>
    <w:rsid w:val="002B672C"/>
    <w:rsid w:val="002B78CF"/>
    <w:rsid w:val="002C06DC"/>
    <w:rsid w:val="002C09F9"/>
    <w:rsid w:val="002C1E00"/>
    <w:rsid w:val="002C1E7C"/>
    <w:rsid w:val="002C37EE"/>
    <w:rsid w:val="002C3F07"/>
    <w:rsid w:val="002C4075"/>
    <w:rsid w:val="002C4442"/>
    <w:rsid w:val="002C674C"/>
    <w:rsid w:val="002C68D8"/>
    <w:rsid w:val="002D31B7"/>
    <w:rsid w:val="002D4EA0"/>
    <w:rsid w:val="002D594F"/>
    <w:rsid w:val="002D6390"/>
    <w:rsid w:val="002E2BD2"/>
    <w:rsid w:val="002E2BDB"/>
    <w:rsid w:val="002E318B"/>
    <w:rsid w:val="002F03BB"/>
    <w:rsid w:val="002F0762"/>
    <w:rsid w:val="002F097D"/>
    <w:rsid w:val="002F2A23"/>
    <w:rsid w:val="002F3309"/>
    <w:rsid w:val="002F56EE"/>
    <w:rsid w:val="002F7D2F"/>
    <w:rsid w:val="0030226A"/>
    <w:rsid w:val="00302835"/>
    <w:rsid w:val="00305E93"/>
    <w:rsid w:val="0030679D"/>
    <w:rsid w:val="003100A7"/>
    <w:rsid w:val="00311C2B"/>
    <w:rsid w:val="00312857"/>
    <w:rsid w:val="0032060E"/>
    <w:rsid w:val="00320A42"/>
    <w:rsid w:val="00327B9D"/>
    <w:rsid w:val="00333266"/>
    <w:rsid w:val="00333A61"/>
    <w:rsid w:val="00334AE2"/>
    <w:rsid w:val="00334BCC"/>
    <w:rsid w:val="00337101"/>
    <w:rsid w:val="00337270"/>
    <w:rsid w:val="00340103"/>
    <w:rsid w:val="003419C0"/>
    <w:rsid w:val="00342B6C"/>
    <w:rsid w:val="0034300F"/>
    <w:rsid w:val="00343C92"/>
    <w:rsid w:val="003443A8"/>
    <w:rsid w:val="0034597C"/>
    <w:rsid w:val="00351431"/>
    <w:rsid w:val="00351532"/>
    <w:rsid w:val="003517DE"/>
    <w:rsid w:val="0035210E"/>
    <w:rsid w:val="00352D10"/>
    <w:rsid w:val="00354109"/>
    <w:rsid w:val="00354C27"/>
    <w:rsid w:val="00355A98"/>
    <w:rsid w:val="00357D80"/>
    <w:rsid w:val="003606CD"/>
    <w:rsid w:val="00360ADD"/>
    <w:rsid w:val="003614E6"/>
    <w:rsid w:val="0036363C"/>
    <w:rsid w:val="00363642"/>
    <w:rsid w:val="003636A2"/>
    <w:rsid w:val="00367BAB"/>
    <w:rsid w:val="003709EA"/>
    <w:rsid w:val="00370DEB"/>
    <w:rsid w:val="00373636"/>
    <w:rsid w:val="00373DD6"/>
    <w:rsid w:val="003740A0"/>
    <w:rsid w:val="003759AC"/>
    <w:rsid w:val="00377E98"/>
    <w:rsid w:val="00380DEC"/>
    <w:rsid w:val="00381D73"/>
    <w:rsid w:val="00382921"/>
    <w:rsid w:val="00385391"/>
    <w:rsid w:val="003906C8"/>
    <w:rsid w:val="0039189B"/>
    <w:rsid w:val="00391DB9"/>
    <w:rsid w:val="00392F9E"/>
    <w:rsid w:val="00396CB4"/>
    <w:rsid w:val="003A03AC"/>
    <w:rsid w:val="003A060B"/>
    <w:rsid w:val="003A07DD"/>
    <w:rsid w:val="003A0E30"/>
    <w:rsid w:val="003A1891"/>
    <w:rsid w:val="003A4687"/>
    <w:rsid w:val="003A478B"/>
    <w:rsid w:val="003A6E8E"/>
    <w:rsid w:val="003B09DD"/>
    <w:rsid w:val="003B12DA"/>
    <w:rsid w:val="003B15F5"/>
    <w:rsid w:val="003B3624"/>
    <w:rsid w:val="003B4DCF"/>
    <w:rsid w:val="003B73C1"/>
    <w:rsid w:val="003C06EB"/>
    <w:rsid w:val="003C1DF6"/>
    <w:rsid w:val="003C210F"/>
    <w:rsid w:val="003C3C03"/>
    <w:rsid w:val="003C3C79"/>
    <w:rsid w:val="003C4BD2"/>
    <w:rsid w:val="003C5521"/>
    <w:rsid w:val="003C6CE9"/>
    <w:rsid w:val="003C7665"/>
    <w:rsid w:val="003C7CB4"/>
    <w:rsid w:val="003D3362"/>
    <w:rsid w:val="003E1555"/>
    <w:rsid w:val="003E7F9C"/>
    <w:rsid w:val="003F4249"/>
    <w:rsid w:val="003F55B4"/>
    <w:rsid w:val="003F634B"/>
    <w:rsid w:val="004003C3"/>
    <w:rsid w:val="0040530C"/>
    <w:rsid w:val="004061BE"/>
    <w:rsid w:val="0040723B"/>
    <w:rsid w:val="004077DC"/>
    <w:rsid w:val="00410AA1"/>
    <w:rsid w:val="004120A7"/>
    <w:rsid w:val="0041285E"/>
    <w:rsid w:val="00412B32"/>
    <w:rsid w:val="00413355"/>
    <w:rsid w:val="004172FA"/>
    <w:rsid w:val="00420139"/>
    <w:rsid w:val="00420E46"/>
    <w:rsid w:val="0042252E"/>
    <w:rsid w:val="00422531"/>
    <w:rsid w:val="00422D96"/>
    <w:rsid w:val="00424112"/>
    <w:rsid w:val="00431CB3"/>
    <w:rsid w:val="00431EB0"/>
    <w:rsid w:val="004328F9"/>
    <w:rsid w:val="0043378D"/>
    <w:rsid w:val="00434E82"/>
    <w:rsid w:val="00435DBC"/>
    <w:rsid w:val="00436DC6"/>
    <w:rsid w:val="0044000F"/>
    <w:rsid w:val="004435A8"/>
    <w:rsid w:val="00443E76"/>
    <w:rsid w:val="004461BD"/>
    <w:rsid w:val="0044629E"/>
    <w:rsid w:val="00446EE6"/>
    <w:rsid w:val="004512A3"/>
    <w:rsid w:val="004544C2"/>
    <w:rsid w:val="00460279"/>
    <w:rsid w:val="0046052E"/>
    <w:rsid w:val="0046130E"/>
    <w:rsid w:val="004662E4"/>
    <w:rsid w:val="00473CF6"/>
    <w:rsid w:val="004743E7"/>
    <w:rsid w:val="00474E13"/>
    <w:rsid w:val="004849E9"/>
    <w:rsid w:val="00486B31"/>
    <w:rsid w:val="00486BD7"/>
    <w:rsid w:val="004870C3"/>
    <w:rsid w:val="00492214"/>
    <w:rsid w:val="004925CF"/>
    <w:rsid w:val="00492A92"/>
    <w:rsid w:val="004966C5"/>
    <w:rsid w:val="0049754D"/>
    <w:rsid w:val="004A484D"/>
    <w:rsid w:val="004A5A32"/>
    <w:rsid w:val="004B0A48"/>
    <w:rsid w:val="004B1621"/>
    <w:rsid w:val="004B169B"/>
    <w:rsid w:val="004B3E0A"/>
    <w:rsid w:val="004B5890"/>
    <w:rsid w:val="004B60FF"/>
    <w:rsid w:val="004B7F02"/>
    <w:rsid w:val="004C1C76"/>
    <w:rsid w:val="004C45C3"/>
    <w:rsid w:val="004C57B6"/>
    <w:rsid w:val="004D0077"/>
    <w:rsid w:val="004D0B7F"/>
    <w:rsid w:val="004D11BC"/>
    <w:rsid w:val="004D1FF7"/>
    <w:rsid w:val="004D2F17"/>
    <w:rsid w:val="004D35B8"/>
    <w:rsid w:val="004D3F1C"/>
    <w:rsid w:val="004D455B"/>
    <w:rsid w:val="004D6B84"/>
    <w:rsid w:val="004E01D3"/>
    <w:rsid w:val="004E041D"/>
    <w:rsid w:val="004E451A"/>
    <w:rsid w:val="004E493F"/>
    <w:rsid w:val="004F1045"/>
    <w:rsid w:val="004F11FE"/>
    <w:rsid w:val="004F1241"/>
    <w:rsid w:val="004F16AC"/>
    <w:rsid w:val="004F3556"/>
    <w:rsid w:val="004F57A2"/>
    <w:rsid w:val="005022D3"/>
    <w:rsid w:val="0051272F"/>
    <w:rsid w:val="0051512E"/>
    <w:rsid w:val="0051590F"/>
    <w:rsid w:val="005200DC"/>
    <w:rsid w:val="00520693"/>
    <w:rsid w:val="00520C1E"/>
    <w:rsid w:val="00530E6B"/>
    <w:rsid w:val="005312BD"/>
    <w:rsid w:val="005330D7"/>
    <w:rsid w:val="005339EC"/>
    <w:rsid w:val="005355A3"/>
    <w:rsid w:val="00536578"/>
    <w:rsid w:val="00536D95"/>
    <w:rsid w:val="00541CDC"/>
    <w:rsid w:val="00542C56"/>
    <w:rsid w:val="00544D07"/>
    <w:rsid w:val="00552975"/>
    <w:rsid w:val="00552A85"/>
    <w:rsid w:val="00553926"/>
    <w:rsid w:val="00553DA0"/>
    <w:rsid w:val="00554C64"/>
    <w:rsid w:val="00554CBB"/>
    <w:rsid w:val="00555585"/>
    <w:rsid w:val="00555F54"/>
    <w:rsid w:val="00556460"/>
    <w:rsid w:val="00556E9D"/>
    <w:rsid w:val="00557189"/>
    <w:rsid w:val="00562342"/>
    <w:rsid w:val="00563B83"/>
    <w:rsid w:val="00567AB2"/>
    <w:rsid w:val="005702E2"/>
    <w:rsid w:val="005809E7"/>
    <w:rsid w:val="00581DC7"/>
    <w:rsid w:val="00582307"/>
    <w:rsid w:val="005840F4"/>
    <w:rsid w:val="005867E4"/>
    <w:rsid w:val="0059011C"/>
    <w:rsid w:val="0059093E"/>
    <w:rsid w:val="0059158A"/>
    <w:rsid w:val="0059482D"/>
    <w:rsid w:val="00597415"/>
    <w:rsid w:val="005A0338"/>
    <w:rsid w:val="005A2454"/>
    <w:rsid w:val="005B09EB"/>
    <w:rsid w:val="005B3996"/>
    <w:rsid w:val="005B4C58"/>
    <w:rsid w:val="005C0A9E"/>
    <w:rsid w:val="005C29F0"/>
    <w:rsid w:val="005C7424"/>
    <w:rsid w:val="005C7C33"/>
    <w:rsid w:val="005D0CFE"/>
    <w:rsid w:val="005D53B4"/>
    <w:rsid w:val="005D5983"/>
    <w:rsid w:val="005D61F3"/>
    <w:rsid w:val="005D646D"/>
    <w:rsid w:val="005D73B7"/>
    <w:rsid w:val="005E02BA"/>
    <w:rsid w:val="005E1F98"/>
    <w:rsid w:val="005E22BE"/>
    <w:rsid w:val="005E37A8"/>
    <w:rsid w:val="005E5163"/>
    <w:rsid w:val="005E56C1"/>
    <w:rsid w:val="005F112D"/>
    <w:rsid w:val="005F11B9"/>
    <w:rsid w:val="005F2050"/>
    <w:rsid w:val="005F3F0C"/>
    <w:rsid w:val="005F4309"/>
    <w:rsid w:val="005F4CEE"/>
    <w:rsid w:val="005F5350"/>
    <w:rsid w:val="005F5E13"/>
    <w:rsid w:val="005F5FFF"/>
    <w:rsid w:val="005F7807"/>
    <w:rsid w:val="0060056B"/>
    <w:rsid w:val="00605425"/>
    <w:rsid w:val="00607B5C"/>
    <w:rsid w:val="00611042"/>
    <w:rsid w:val="00613EAB"/>
    <w:rsid w:val="00616870"/>
    <w:rsid w:val="00617A76"/>
    <w:rsid w:val="00621005"/>
    <w:rsid w:val="00622BBD"/>
    <w:rsid w:val="00622FF3"/>
    <w:rsid w:val="00623FCF"/>
    <w:rsid w:val="00625E06"/>
    <w:rsid w:val="00630051"/>
    <w:rsid w:val="00631022"/>
    <w:rsid w:val="00631EBC"/>
    <w:rsid w:val="006329FA"/>
    <w:rsid w:val="00633E69"/>
    <w:rsid w:val="00636F67"/>
    <w:rsid w:val="0063727F"/>
    <w:rsid w:val="00637F66"/>
    <w:rsid w:val="00641A97"/>
    <w:rsid w:val="00642195"/>
    <w:rsid w:val="006428BB"/>
    <w:rsid w:val="0064317E"/>
    <w:rsid w:val="00643363"/>
    <w:rsid w:val="00657806"/>
    <w:rsid w:val="006600B0"/>
    <w:rsid w:val="00660C8A"/>
    <w:rsid w:val="00661905"/>
    <w:rsid w:val="006629E7"/>
    <w:rsid w:val="00664D46"/>
    <w:rsid w:val="00666471"/>
    <w:rsid w:val="006703A6"/>
    <w:rsid w:val="006734D4"/>
    <w:rsid w:val="00674945"/>
    <w:rsid w:val="00677FAE"/>
    <w:rsid w:val="00682176"/>
    <w:rsid w:val="00682B4F"/>
    <w:rsid w:val="0068666A"/>
    <w:rsid w:val="00696444"/>
    <w:rsid w:val="00696CC1"/>
    <w:rsid w:val="00697D76"/>
    <w:rsid w:val="006A0AC4"/>
    <w:rsid w:val="006A2A51"/>
    <w:rsid w:val="006A3251"/>
    <w:rsid w:val="006A5759"/>
    <w:rsid w:val="006A5A2C"/>
    <w:rsid w:val="006A5EEC"/>
    <w:rsid w:val="006A6ECB"/>
    <w:rsid w:val="006A6EF1"/>
    <w:rsid w:val="006A6EFD"/>
    <w:rsid w:val="006B1F80"/>
    <w:rsid w:val="006B252E"/>
    <w:rsid w:val="006B43E7"/>
    <w:rsid w:val="006B6B57"/>
    <w:rsid w:val="006B6D7E"/>
    <w:rsid w:val="006B7A37"/>
    <w:rsid w:val="006C041A"/>
    <w:rsid w:val="006C196F"/>
    <w:rsid w:val="006C2778"/>
    <w:rsid w:val="006C39D6"/>
    <w:rsid w:val="006C3C0E"/>
    <w:rsid w:val="006C456B"/>
    <w:rsid w:val="006C46D1"/>
    <w:rsid w:val="006C513E"/>
    <w:rsid w:val="006C5A29"/>
    <w:rsid w:val="006C6CB9"/>
    <w:rsid w:val="006D33AD"/>
    <w:rsid w:val="006D3A26"/>
    <w:rsid w:val="006D4906"/>
    <w:rsid w:val="006D4E8B"/>
    <w:rsid w:val="006D6056"/>
    <w:rsid w:val="006D6B8E"/>
    <w:rsid w:val="006D7794"/>
    <w:rsid w:val="006E2227"/>
    <w:rsid w:val="006E25CD"/>
    <w:rsid w:val="006E5C21"/>
    <w:rsid w:val="006E5CE1"/>
    <w:rsid w:val="006E6220"/>
    <w:rsid w:val="006E66F2"/>
    <w:rsid w:val="006F1669"/>
    <w:rsid w:val="006F7156"/>
    <w:rsid w:val="007009BB"/>
    <w:rsid w:val="00700E47"/>
    <w:rsid w:val="0070272B"/>
    <w:rsid w:val="00705B5A"/>
    <w:rsid w:val="007068B6"/>
    <w:rsid w:val="0071158B"/>
    <w:rsid w:val="00712A74"/>
    <w:rsid w:val="0071387C"/>
    <w:rsid w:val="00717ABF"/>
    <w:rsid w:val="00724FDE"/>
    <w:rsid w:val="00725D37"/>
    <w:rsid w:val="00726DC7"/>
    <w:rsid w:val="00730D07"/>
    <w:rsid w:val="0073136C"/>
    <w:rsid w:val="00731E8C"/>
    <w:rsid w:val="00735464"/>
    <w:rsid w:val="007430AB"/>
    <w:rsid w:val="007474A6"/>
    <w:rsid w:val="00753636"/>
    <w:rsid w:val="0075539D"/>
    <w:rsid w:val="00756BBD"/>
    <w:rsid w:val="007575E4"/>
    <w:rsid w:val="00760A88"/>
    <w:rsid w:val="00760C4C"/>
    <w:rsid w:val="0076396F"/>
    <w:rsid w:val="007641A2"/>
    <w:rsid w:val="0076494A"/>
    <w:rsid w:val="00770494"/>
    <w:rsid w:val="007718BF"/>
    <w:rsid w:val="00771F8E"/>
    <w:rsid w:val="007728BE"/>
    <w:rsid w:val="00773484"/>
    <w:rsid w:val="007763CE"/>
    <w:rsid w:val="00781288"/>
    <w:rsid w:val="00790E9C"/>
    <w:rsid w:val="00791F2C"/>
    <w:rsid w:val="0079415A"/>
    <w:rsid w:val="00794580"/>
    <w:rsid w:val="00794FC4"/>
    <w:rsid w:val="007958BB"/>
    <w:rsid w:val="0079702D"/>
    <w:rsid w:val="007B185F"/>
    <w:rsid w:val="007B2092"/>
    <w:rsid w:val="007B46E4"/>
    <w:rsid w:val="007B50F1"/>
    <w:rsid w:val="007B53DA"/>
    <w:rsid w:val="007C1B7C"/>
    <w:rsid w:val="007C1C84"/>
    <w:rsid w:val="007C28C7"/>
    <w:rsid w:val="007C5961"/>
    <w:rsid w:val="007D0290"/>
    <w:rsid w:val="007D07FB"/>
    <w:rsid w:val="007D31FD"/>
    <w:rsid w:val="007D4B87"/>
    <w:rsid w:val="007D6C84"/>
    <w:rsid w:val="007E013D"/>
    <w:rsid w:val="007E2671"/>
    <w:rsid w:val="007E40C3"/>
    <w:rsid w:val="007E416F"/>
    <w:rsid w:val="007E4DB4"/>
    <w:rsid w:val="007F321D"/>
    <w:rsid w:val="007F49A0"/>
    <w:rsid w:val="007F6818"/>
    <w:rsid w:val="007F6AFB"/>
    <w:rsid w:val="007F6F54"/>
    <w:rsid w:val="00802225"/>
    <w:rsid w:val="008037FC"/>
    <w:rsid w:val="00805CF1"/>
    <w:rsid w:val="00806399"/>
    <w:rsid w:val="00806644"/>
    <w:rsid w:val="00807166"/>
    <w:rsid w:val="00810E89"/>
    <w:rsid w:val="0081455E"/>
    <w:rsid w:val="00817125"/>
    <w:rsid w:val="00820705"/>
    <w:rsid w:val="00820F1E"/>
    <w:rsid w:val="00822004"/>
    <w:rsid w:val="008222D0"/>
    <w:rsid w:val="00823221"/>
    <w:rsid w:val="00824F81"/>
    <w:rsid w:val="00826070"/>
    <w:rsid w:val="00826A5D"/>
    <w:rsid w:val="008318AF"/>
    <w:rsid w:val="00832EEA"/>
    <w:rsid w:val="00834059"/>
    <w:rsid w:val="00834697"/>
    <w:rsid w:val="0083619E"/>
    <w:rsid w:val="00841C2B"/>
    <w:rsid w:val="00842110"/>
    <w:rsid w:val="008428B3"/>
    <w:rsid w:val="00843868"/>
    <w:rsid w:val="00843972"/>
    <w:rsid w:val="00843EDE"/>
    <w:rsid w:val="00847322"/>
    <w:rsid w:val="00850BBA"/>
    <w:rsid w:val="00850FE7"/>
    <w:rsid w:val="008516CF"/>
    <w:rsid w:val="008533C9"/>
    <w:rsid w:val="00853B2C"/>
    <w:rsid w:val="00857375"/>
    <w:rsid w:val="008607D3"/>
    <w:rsid w:val="00860B98"/>
    <w:rsid w:val="00860C9B"/>
    <w:rsid w:val="00860ECD"/>
    <w:rsid w:val="008669C9"/>
    <w:rsid w:val="0087069C"/>
    <w:rsid w:val="008715FF"/>
    <w:rsid w:val="00871DB1"/>
    <w:rsid w:val="00871E0C"/>
    <w:rsid w:val="00871EF3"/>
    <w:rsid w:val="0087357A"/>
    <w:rsid w:val="00874C57"/>
    <w:rsid w:val="008754E9"/>
    <w:rsid w:val="00875EE9"/>
    <w:rsid w:val="00877288"/>
    <w:rsid w:val="00880F35"/>
    <w:rsid w:val="00884110"/>
    <w:rsid w:val="00886045"/>
    <w:rsid w:val="00887364"/>
    <w:rsid w:val="00887A00"/>
    <w:rsid w:val="00891EC0"/>
    <w:rsid w:val="0089342A"/>
    <w:rsid w:val="00893D52"/>
    <w:rsid w:val="00895018"/>
    <w:rsid w:val="008956C7"/>
    <w:rsid w:val="00895A2B"/>
    <w:rsid w:val="00895B5E"/>
    <w:rsid w:val="00896684"/>
    <w:rsid w:val="008A056F"/>
    <w:rsid w:val="008A13EF"/>
    <w:rsid w:val="008A2156"/>
    <w:rsid w:val="008A22AB"/>
    <w:rsid w:val="008A230D"/>
    <w:rsid w:val="008A7C07"/>
    <w:rsid w:val="008B0D16"/>
    <w:rsid w:val="008B15E1"/>
    <w:rsid w:val="008B2551"/>
    <w:rsid w:val="008B5CE3"/>
    <w:rsid w:val="008B6DC5"/>
    <w:rsid w:val="008C2A93"/>
    <w:rsid w:val="008C44B5"/>
    <w:rsid w:val="008C4B8B"/>
    <w:rsid w:val="008D0E54"/>
    <w:rsid w:val="008D154A"/>
    <w:rsid w:val="008D7023"/>
    <w:rsid w:val="008E0239"/>
    <w:rsid w:val="008E2DBE"/>
    <w:rsid w:val="008E2E12"/>
    <w:rsid w:val="008E2FB1"/>
    <w:rsid w:val="008E3B73"/>
    <w:rsid w:val="008E5D60"/>
    <w:rsid w:val="008E5EE9"/>
    <w:rsid w:val="008E7EE4"/>
    <w:rsid w:val="008F1D45"/>
    <w:rsid w:val="008F5957"/>
    <w:rsid w:val="00903B34"/>
    <w:rsid w:val="00904603"/>
    <w:rsid w:val="00911684"/>
    <w:rsid w:val="00912513"/>
    <w:rsid w:val="00914A4C"/>
    <w:rsid w:val="009153BB"/>
    <w:rsid w:val="009166F5"/>
    <w:rsid w:val="00920872"/>
    <w:rsid w:val="00921282"/>
    <w:rsid w:val="00925625"/>
    <w:rsid w:val="009265D1"/>
    <w:rsid w:val="009300B2"/>
    <w:rsid w:val="00931685"/>
    <w:rsid w:val="00932849"/>
    <w:rsid w:val="00940098"/>
    <w:rsid w:val="00943C21"/>
    <w:rsid w:val="0094605E"/>
    <w:rsid w:val="00957104"/>
    <w:rsid w:val="00957534"/>
    <w:rsid w:val="00957654"/>
    <w:rsid w:val="00964016"/>
    <w:rsid w:val="009647CE"/>
    <w:rsid w:val="009648F0"/>
    <w:rsid w:val="009677C4"/>
    <w:rsid w:val="0097396D"/>
    <w:rsid w:val="00973E5A"/>
    <w:rsid w:val="00973F7A"/>
    <w:rsid w:val="00977B22"/>
    <w:rsid w:val="009817B8"/>
    <w:rsid w:val="00982DAB"/>
    <w:rsid w:val="00984D8F"/>
    <w:rsid w:val="00985EAB"/>
    <w:rsid w:val="009862AD"/>
    <w:rsid w:val="00986FC5"/>
    <w:rsid w:val="009916BD"/>
    <w:rsid w:val="00992646"/>
    <w:rsid w:val="009957C6"/>
    <w:rsid w:val="009A0312"/>
    <w:rsid w:val="009A0D0D"/>
    <w:rsid w:val="009A137B"/>
    <w:rsid w:val="009A26A4"/>
    <w:rsid w:val="009A320D"/>
    <w:rsid w:val="009A753A"/>
    <w:rsid w:val="009B3400"/>
    <w:rsid w:val="009C0E7C"/>
    <w:rsid w:val="009D27B4"/>
    <w:rsid w:val="009D2B17"/>
    <w:rsid w:val="009D6C00"/>
    <w:rsid w:val="009D721E"/>
    <w:rsid w:val="009E02C2"/>
    <w:rsid w:val="009E0BE5"/>
    <w:rsid w:val="009E24CD"/>
    <w:rsid w:val="009E32D2"/>
    <w:rsid w:val="009E514D"/>
    <w:rsid w:val="009E597C"/>
    <w:rsid w:val="009E6CB2"/>
    <w:rsid w:val="009F1744"/>
    <w:rsid w:val="009F17C5"/>
    <w:rsid w:val="009F2129"/>
    <w:rsid w:val="009F52CF"/>
    <w:rsid w:val="009F6BEF"/>
    <w:rsid w:val="00A00C43"/>
    <w:rsid w:val="00A026BA"/>
    <w:rsid w:val="00A0301B"/>
    <w:rsid w:val="00A0555F"/>
    <w:rsid w:val="00A0665A"/>
    <w:rsid w:val="00A07738"/>
    <w:rsid w:val="00A07A52"/>
    <w:rsid w:val="00A10C8F"/>
    <w:rsid w:val="00A118E4"/>
    <w:rsid w:val="00A120C2"/>
    <w:rsid w:val="00A1358C"/>
    <w:rsid w:val="00A135CB"/>
    <w:rsid w:val="00A13829"/>
    <w:rsid w:val="00A1420C"/>
    <w:rsid w:val="00A14DF3"/>
    <w:rsid w:val="00A1662D"/>
    <w:rsid w:val="00A20F50"/>
    <w:rsid w:val="00A233C7"/>
    <w:rsid w:val="00A23BF7"/>
    <w:rsid w:val="00A23CDB"/>
    <w:rsid w:val="00A32E43"/>
    <w:rsid w:val="00A338D7"/>
    <w:rsid w:val="00A350AD"/>
    <w:rsid w:val="00A35CFB"/>
    <w:rsid w:val="00A362AA"/>
    <w:rsid w:val="00A371D5"/>
    <w:rsid w:val="00A37C09"/>
    <w:rsid w:val="00A40F6F"/>
    <w:rsid w:val="00A41020"/>
    <w:rsid w:val="00A4354F"/>
    <w:rsid w:val="00A43EE2"/>
    <w:rsid w:val="00A4790D"/>
    <w:rsid w:val="00A514E8"/>
    <w:rsid w:val="00A527FD"/>
    <w:rsid w:val="00A53494"/>
    <w:rsid w:val="00A54C4D"/>
    <w:rsid w:val="00A5504C"/>
    <w:rsid w:val="00A57100"/>
    <w:rsid w:val="00A57D96"/>
    <w:rsid w:val="00A6133B"/>
    <w:rsid w:val="00A62755"/>
    <w:rsid w:val="00A64F5A"/>
    <w:rsid w:val="00A672DB"/>
    <w:rsid w:val="00A67636"/>
    <w:rsid w:val="00A71F45"/>
    <w:rsid w:val="00A73645"/>
    <w:rsid w:val="00A74669"/>
    <w:rsid w:val="00A752D7"/>
    <w:rsid w:val="00A756FC"/>
    <w:rsid w:val="00A7663C"/>
    <w:rsid w:val="00A76927"/>
    <w:rsid w:val="00A76E4A"/>
    <w:rsid w:val="00A80370"/>
    <w:rsid w:val="00A805F9"/>
    <w:rsid w:val="00A81E5B"/>
    <w:rsid w:val="00A830B0"/>
    <w:rsid w:val="00A83CCC"/>
    <w:rsid w:val="00A850EE"/>
    <w:rsid w:val="00A85227"/>
    <w:rsid w:val="00A85AE9"/>
    <w:rsid w:val="00A86EF7"/>
    <w:rsid w:val="00A9004A"/>
    <w:rsid w:val="00A907EB"/>
    <w:rsid w:val="00A90EE6"/>
    <w:rsid w:val="00A91655"/>
    <w:rsid w:val="00A943BF"/>
    <w:rsid w:val="00A94A12"/>
    <w:rsid w:val="00A94A5A"/>
    <w:rsid w:val="00AA3B47"/>
    <w:rsid w:val="00AA440E"/>
    <w:rsid w:val="00AA46B9"/>
    <w:rsid w:val="00AA5DC2"/>
    <w:rsid w:val="00AA675F"/>
    <w:rsid w:val="00AB009B"/>
    <w:rsid w:val="00AB0807"/>
    <w:rsid w:val="00AB1971"/>
    <w:rsid w:val="00AB57D7"/>
    <w:rsid w:val="00AB6568"/>
    <w:rsid w:val="00AB70A9"/>
    <w:rsid w:val="00AC00B6"/>
    <w:rsid w:val="00AC02A5"/>
    <w:rsid w:val="00AC0C5A"/>
    <w:rsid w:val="00AC1F03"/>
    <w:rsid w:val="00AC3A30"/>
    <w:rsid w:val="00AC45E7"/>
    <w:rsid w:val="00AC6709"/>
    <w:rsid w:val="00AC7BD6"/>
    <w:rsid w:val="00AD0D80"/>
    <w:rsid w:val="00AD104A"/>
    <w:rsid w:val="00AD50E6"/>
    <w:rsid w:val="00AD5961"/>
    <w:rsid w:val="00AD62DD"/>
    <w:rsid w:val="00AD634E"/>
    <w:rsid w:val="00AD65E9"/>
    <w:rsid w:val="00AE0345"/>
    <w:rsid w:val="00AE4B17"/>
    <w:rsid w:val="00AE4C23"/>
    <w:rsid w:val="00AE53C7"/>
    <w:rsid w:val="00AE5B33"/>
    <w:rsid w:val="00AE75DD"/>
    <w:rsid w:val="00AF0035"/>
    <w:rsid w:val="00AF1934"/>
    <w:rsid w:val="00AF2A3B"/>
    <w:rsid w:val="00AF788A"/>
    <w:rsid w:val="00B062CA"/>
    <w:rsid w:val="00B06A85"/>
    <w:rsid w:val="00B0750B"/>
    <w:rsid w:val="00B12E0C"/>
    <w:rsid w:val="00B130E0"/>
    <w:rsid w:val="00B14639"/>
    <w:rsid w:val="00B149F8"/>
    <w:rsid w:val="00B14A64"/>
    <w:rsid w:val="00B16191"/>
    <w:rsid w:val="00B172CF"/>
    <w:rsid w:val="00B17B94"/>
    <w:rsid w:val="00B23245"/>
    <w:rsid w:val="00B24ECD"/>
    <w:rsid w:val="00B25FDF"/>
    <w:rsid w:val="00B3157D"/>
    <w:rsid w:val="00B35EBE"/>
    <w:rsid w:val="00B360F0"/>
    <w:rsid w:val="00B404D7"/>
    <w:rsid w:val="00B41E23"/>
    <w:rsid w:val="00B431BC"/>
    <w:rsid w:val="00B435E6"/>
    <w:rsid w:val="00B43714"/>
    <w:rsid w:val="00B466E1"/>
    <w:rsid w:val="00B472F4"/>
    <w:rsid w:val="00B5384F"/>
    <w:rsid w:val="00B60AB1"/>
    <w:rsid w:val="00B627AC"/>
    <w:rsid w:val="00B65D55"/>
    <w:rsid w:val="00B65FF7"/>
    <w:rsid w:val="00B66C9A"/>
    <w:rsid w:val="00B70542"/>
    <w:rsid w:val="00B71BB7"/>
    <w:rsid w:val="00B76870"/>
    <w:rsid w:val="00B76A3D"/>
    <w:rsid w:val="00B779BE"/>
    <w:rsid w:val="00B817FB"/>
    <w:rsid w:val="00B8260F"/>
    <w:rsid w:val="00B85B6D"/>
    <w:rsid w:val="00B87356"/>
    <w:rsid w:val="00B90F90"/>
    <w:rsid w:val="00B91480"/>
    <w:rsid w:val="00B92750"/>
    <w:rsid w:val="00B93447"/>
    <w:rsid w:val="00B94284"/>
    <w:rsid w:val="00B9769F"/>
    <w:rsid w:val="00BA0803"/>
    <w:rsid w:val="00BA0F21"/>
    <w:rsid w:val="00BA21EE"/>
    <w:rsid w:val="00BA6B34"/>
    <w:rsid w:val="00BB6169"/>
    <w:rsid w:val="00BB77BA"/>
    <w:rsid w:val="00BC1C07"/>
    <w:rsid w:val="00BC4E38"/>
    <w:rsid w:val="00BC617D"/>
    <w:rsid w:val="00BC7DF9"/>
    <w:rsid w:val="00BD0EE2"/>
    <w:rsid w:val="00BD256E"/>
    <w:rsid w:val="00BD332F"/>
    <w:rsid w:val="00BD4C53"/>
    <w:rsid w:val="00BE3A48"/>
    <w:rsid w:val="00BE6A74"/>
    <w:rsid w:val="00BE7436"/>
    <w:rsid w:val="00BF2D59"/>
    <w:rsid w:val="00BF4F12"/>
    <w:rsid w:val="00BF4F88"/>
    <w:rsid w:val="00BF61F1"/>
    <w:rsid w:val="00C0366C"/>
    <w:rsid w:val="00C03D85"/>
    <w:rsid w:val="00C0495C"/>
    <w:rsid w:val="00C07912"/>
    <w:rsid w:val="00C103E0"/>
    <w:rsid w:val="00C17670"/>
    <w:rsid w:val="00C200C9"/>
    <w:rsid w:val="00C211DB"/>
    <w:rsid w:val="00C21D10"/>
    <w:rsid w:val="00C22A7D"/>
    <w:rsid w:val="00C230A4"/>
    <w:rsid w:val="00C23688"/>
    <w:rsid w:val="00C23CF4"/>
    <w:rsid w:val="00C24829"/>
    <w:rsid w:val="00C250FC"/>
    <w:rsid w:val="00C31AAE"/>
    <w:rsid w:val="00C32697"/>
    <w:rsid w:val="00C32875"/>
    <w:rsid w:val="00C33810"/>
    <w:rsid w:val="00C362E2"/>
    <w:rsid w:val="00C4153E"/>
    <w:rsid w:val="00C52B1B"/>
    <w:rsid w:val="00C54960"/>
    <w:rsid w:val="00C54DFD"/>
    <w:rsid w:val="00C56821"/>
    <w:rsid w:val="00C57F46"/>
    <w:rsid w:val="00C6164F"/>
    <w:rsid w:val="00C63C1D"/>
    <w:rsid w:val="00C6445C"/>
    <w:rsid w:val="00C649B9"/>
    <w:rsid w:val="00C660C7"/>
    <w:rsid w:val="00C670AB"/>
    <w:rsid w:val="00C70799"/>
    <w:rsid w:val="00C71402"/>
    <w:rsid w:val="00C740E3"/>
    <w:rsid w:val="00C746CA"/>
    <w:rsid w:val="00C7599C"/>
    <w:rsid w:val="00C76C31"/>
    <w:rsid w:val="00C80308"/>
    <w:rsid w:val="00C814E3"/>
    <w:rsid w:val="00C81C94"/>
    <w:rsid w:val="00C8241B"/>
    <w:rsid w:val="00C82FED"/>
    <w:rsid w:val="00C84CF5"/>
    <w:rsid w:val="00C86918"/>
    <w:rsid w:val="00C86947"/>
    <w:rsid w:val="00C87DD2"/>
    <w:rsid w:val="00C91301"/>
    <w:rsid w:val="00C91BA6"/>
    <w:rsid w:val="00C934B0"/>
    <w:rsid w:val="00C94125"/>
    <w:rsid w:val="00C945CD"/>
    <w:rsid w:val="00C969A5"/>
    <w:rsid w:val="00C96C55"/>
    <w:rsid w:val="00C97120"/>
    <w:rsid w:val="00C97436"/>
    <w:rsid w:val="00C97CD9"/>
    <w:rsid w:val="00CA03EE"/>
    <w:rsid w:val="00CA21DF"/>
    <w:rsid w:val="00CA2700"/>
    <w:rsid w:val="00CA45DF"/>
    <w:rsid w:val="00CA4855"/>
    <w:rsid w:val="00CA5958"/>
    <w:rsid w:val="00CA5D58"/>
    <w:rsid w:val="00CB1D30"/>
    <w:rsid w:val="00CB2CE2"/>
    <w:rsid w:val="00CB6EAB"/>
    <w:rsid w:val="00CB7628"/>
    <w:rsid w:val="00CC1322"/>
    <w:rsid w:val="00CC1B57"/>
    <w:rsid w:val="00CC222B"/>
    <w:rsid w:val="00CC6893"/>
    <w:rsid w:val="00CC6A1B"/>
    <w:rsid w:val="00CC7538"/>
    <w:rsid w:val="00CD0A21"/>
    <w:rsid w:val="00CD3C63"/>
    <w:rsid w:val="00CD3EF2"/>
    <w:rsid w:val="00CD43A2"/>
    <w:rsid w:val="00CD4AF4"/>
    <w:rsid w:val="00CE2B3B"/>
    <w:rsid w:val="00CF2688"/>
    <w:rsid w:val="00CF33BC"/>
    <w:rsid w:val="00CF6857"/>
    <w:rsid w:val="00D00278"/>
    <w:rsid w:val="00D0100D"/>
    <w:rsid w:val="00D01357"/>
    <w:rsid w:val="00D063C2"/>
    <w:rsid w:val="00D0671F"/>
    <w:rsid w:val="00D067A7"/>
    <w:rsid w:val="00D11D3B"/>
    <w:rsid w:val="00D1332B"/>
    <w:rsid w:val="00D15081"/>
    <w:rsid w:val="00D17E37"/>
    <w:rsid w:val="00D262B9"/>
    <w:rsid w:val="00D26643"/>
    <w:rsid w:val="00D26D76"/>
    <w:rsid w:val="00D27207"/>
    <w:rsid w:val="00D30739"/>
    <w:rsid w:val="00D31B3E"/>
    <w:rsid w:val="00D31C4C"/>
    <w:rsid w:val="00D324A7"/>
    <w:rsid w:val="00D32C19"/>
    <w:rsid w:val="00D32EF5"/>
    <w:rsid w:val="00D3427F"/>
    <w:rsid w:val="00D34773"/>
    <w:rsid w:val="00D36D85"/>
    <w:rsid w:val="00D40B61"/>
    <w:rsid w:val="00D41FC6"/>
    <w:rsid w:val="00D444A3"/>
    <w:rsid w:val="00D44A51"/>
    <w:rsid w:val="00D44D6D"/>
    <w:rsid w:val="00D4701F"/>
    <w:rsid w:val="00D51C36"/>
    <w:rsid w:val="00D51CA3"/>
    <w:rsid w:val="00D52B65"/>
    <w:rsid w:val="00D5387E"/>
    <w:rsid w:val="00D54471"/>
    <w:rsid w:val="00D60681"/>
    <w:rsid w:val="00D60F23"/>
    <w:rsid w:val="00D60FA2"/>
    <w:rsid w:val="00D6140B"/>
    <w:rsid w:val="00D62CA8"/>
    <w:rsid w:val="00D63B59"/>
    <w:rsid w:val="00D6412E"/>
    <w:rsid w:val="00D74AD6"/>
    <w:rsid w:val="00D7618C"/>
    <w:rsid w:val="00D771ED"/>
    <w:rsid w:val="00D817F4"/>
    <w:rsid w:val="00D86547"/>
    <w:rsid w:val="00D865E2"/>
    <w:rsid w:val="00D86D53"/>
    <w:rsid w:val="00D87096"/>
    <w:rsid w:val="00D90C52"/>
    <w:rsid w:val="00D92441"/>
    <w:rsid w:val="00D929C4"/>
    <w:rsid w:val="00D9327B"/>
    <w:rsid w:val="00D95141"/>
    <w:rsid w:val="00DA5FEA"/>
    <w:rsid w:val="00DA6ED0"/>
    <w:rsid w:val="00DA7E4C"/>
    <w:rsid w:val="00DB2A17"/>
    <w:rsid w:val="00DB6290"/>
    <w:rsid w:val="00DB7CC4"/>
    <w:rsid w:val="00DC0721"/>
    <w:rsid w:val="00DC0ABE"/>
    <w:rsid w:val="00DC25CC"/>
    <w:rsid w:val="00DC4167"/>
    <w:rsid w:val="00DC5924"/>
    <w:rsid w:val="00DD0073"/>
    <w:rsid w:val="00DD0459"/>
    <w:rsid w:val="00DD1285"/>
    <w:rsid w:val="00DD1E8C"/>
    <w:rsid w:val="00DD38BA"/>
    <w:rsid w:val="00DD3998"/>
    <w:rsid w:val="00DD3F69"/>
    <w:rsid w:val="00DE26FB"/>
    <w:rsid w:val="00DE2FA7"/>
    <w:rsid w:val="00DE38A9"/>
    <w:rsid w:val="00DE3F03"/>
    <w:rsid w:val="00DE6315"/>
    <w:rsid w:val="00DF0D75"/>
    <w:rsid w:val="00DF3616"/>
    <w:rsid w:val="00DF3C2B"/>
    <w:rsid w:val="00DF5410"/>
    <w:rsid w:val="00DF77A2"/>
    <w:rsid w:val="00DF7BCF"/>
    <w:rsid w:val="00E00D80"/>
    <w:rsid w:val="00E01F6E"/>
    <w:rsid w:val="00E0468F"/>
    <w:rsid w:val="00E058D4"/>
    <w:rsid w:val="00E07D8C"/>
    <w:rsid w:val="00E123FD"/>
    <w:rsid w:val="00E1263D"/>
    <w:rsid w:val="00E12CD3"/>
    <w:rsid w:val="00E13E7A"/>
    <w:rsid w:val="00E14834"/>
    <w:rsid w:val="00E16C64"/>
    <w:rsid w:val="00E16ECE"/>
    <w:rsid w:val="00E204ED"/>
    <w:rsid w:val="00E2151D"/>
    <w:rsid w:val="00E21D04"/>
    <w:rsid w:val="00E21DE7"/>
    <w:rsid w:val="00E23437"/>
    <w:rsid w:val="00E241F9"/>
    <w:rsid w:val="00E2471D"/>
    <w:rsid w:val="00E274C1"/>
    <w:rsid w:val="00E27ABC"/>
    <w:rsid w:val="00E30401"/>
    <w:rsid w:val="00E32503"/>
    <w:rsid w:val="00E34465"/>
    <w:rsid w:val="00E35F67"/>
    <w:rsid w:val="00E36341"/>
    <w:rsid w:val="00E36E86"/>
    <w:rsid w:val="00E460CE"/>
    <w:rsid w:val="00E47C04"/>
    <w:rsid w:val="00E539E2"/>
    <w:rsid w:val="00E54B56"/>
    <w:rsid w:val="00E5628E"/>
    <w:rsid w:val="00E60060"/>
    <w:rsid w:val="00E65832"/>
    <w:rsid w:val="00E7439F"/>
    <w:rsid w:val="00E76C6D"/>
    <w:rsid w:val="00E7721E"/>
    <w:rsid w:val="00E80159"/>
    <w:rsid w:val="00E80B5F"/>
    <w:rsid w:val="00E82E41"/>
    <w:rsid w:val="00E84ADD"/>
    <w:rsid w:val="00E86CFD"/>
    <w:rsid w:val="00E90770"/>
    <w:rsid w:val="00E90899"/>
    <w:rsid w:val="00E92212"/>
    <w:rsid w:val="00E93D33"/>
    <w:rsid w:val="00E94B4B"/>
    <w:rsid w:val="00E94BF3"/>
    <w:rsid w:val="00EA113D"/>
    <w:rsid w:val="00EA537F"/>
    <w:rsid w:val="00EA70B5"/>
    <w:rsid w:val="00EA74E5"/>
    <w:rsid w:val="00EA7593"/>
    <w:rsid w:val="00EA7D4E"/>
    <w:rsid w:val="00EB12AD"/>
    <w:rsid w:val="00EB1771"/>
    <w:rsid w:val="00EB3BF2"/>
    <w:rsid w:val="00EB3BFC"/>
    <w:rsid w:val="00EB5B1C"/>
    <w:rsid w:val="00EB5B9B"/>
    <w:rsid w:val="00EB7B28"/>
    <w:rsid w:val="00EC02C0"/>
    <w:rsid w:val="00EC5287"/>
    <w:rsid w:val="00EC551D"/>
    <w:rsid w:val="00EC5A96"/>
    <w:rsid w:val="00EC6917"/>
    <w:rsid w:val="00ED0C5A"/>
    <w:rsid w:val="00ED120F"/>
    <w:rsid w:val="00ED12EB"/>
    <w:rsid w:val="00ED3906"/>
    <w:rsid w:val="00ED5878"/>
    <w:rsid w:val="00ED5C5C"/>
    <w:rsid w:val="00ED6811"/>
    <w:rsid w:val="00ED7B06"/>
    <w:rsid w:val="00ED7D5B"/>
    <w:rsid w:val="00EE2868"/>
    <w:rsid w:val="00EE2DF6"/>
    <w:rsid w:val="00EE3631"/>
    <w:rsid w:val="00EE3F64"/>
    <w:rsid w:val="00EE4A52"/>
    <w:rsid w:val="00EE6D9E"/>
    <w:rsid w:val="00EF1C0A"/>
    <w:rsid w:val="00EF20D1"/>
    <w:rsid w:val="00EF2699"/>
    <w:rsid w:val="00EF551D"/>
    <w:rsid w:val="00EF6FCB"/>
    <w:rsid w:val="00F00223"/>
    <w:rsid w:val="00F01DC8"/>
    <w:rsid w:val="00F0205A"/>
    <w:rsid w:val="00F03E66"/>
    <w:rsid w:val="00F05D92"/>
    <w:rsid w:val="00F06062"/>
    <w:rsid w:val="00F061D5"/>
    <w:rsid w:val="00F06542"/>
    <w:rsid w:val="00F0722C"/>
    <w:rsid w:val="00F07B77"/>
    <w:rsid w:val="00F07F07"/>
    <w:rsid w:val="00F10890"/>
    <w:rsid w:val="00F110E4"/>
    <w:rsid w:val="00F17146"/>
    <w:rsid w:val="00F17D2A"/>
    <w:rsid w:val="00F23313"/>
    <w:rsid w:val="00F23FBA"/>
    <w:rsid w:val="00F262A8"/>
    <w:rsid w:val="00F263B1"/>
    <w:rsid w:val="00F26C00"/>
    <w:rsid w:val="00F309E8"/>
    <w:rsid w:val="00F31C54"/>
    <w:rsid w:val="00F346DA"/>
    <w:rsid w:val="00F36070"/>
    <w:rsid w:val="00F372FA"/>
    <w:rsid w:val="00F422AC"/>
    <w:rsid w:val="00F42E88"/>
    <w:rsid w:val="00F46C99"/>
    <w:rsid w:val="00F47852"/>
    <w:rsid w:val="00F47D18"/>
    <w:rsid w:val="00F50381"/>
    <w:rsid w:val="00F5049F"/>
    <w:rsid w:val="00F50D78"/>
    <w:rsid w:val="00F51DC5"/>
    <w:rsid w:val="00F51F68"/>
    <w:rsid w:val="00F539C7"/>
    <w:rsid w:val="00F54200"/>
    <w:rsid w:val="00F54923"/>
    <w:rsid w:val="00F54958"/>
    <w:rsid w:val="00F5552D"/>
    <w:rsid w:val="00F601B5"/>
    <w:rsid w:val="00F61F8B"/>
    <w:rsid w:val="00F62EAF"/>
    <w:rsid w:val="00F64738"/>
    <w:rsid w:val="00F64BB6"/>
    <w:rsid w:val="00F7215F"/>
    <w:rsid w:val="00F73CB8"/>
    <w:rsid w:val="00F75088"/>
    <w:rsid w:val="00F81624"/>
    <w:rsid w:val="00F8621C"/>
    <w:rsid w:val="00F87842"/>
    <w:rsid w:val="00F90A56"/>
    <w:rsid w:val="00F93552"/>
    <w:rsid w:val="00F96F05"/>
    <w:rsid w:val="00FA145B"/>
    <w:rsid w:val="00FA3A2E"/>
    <w:rsid w:val="00FA457C"/>
    <w:rsid w:val="00FA6D2B"/>
    <w:rsid w:val="00FB0087"/>
    <w:rsid w:val="00FB2194"/>
    <w:rsid w:val="00FB6F7F"/>
    <w:rsid w:val="00FC0619"/>
    <w:rsid w:val="00FC0C56"/>
    <w:rsid w:val="00FC12DC"/>
    <w:rsid w:val="00FC1930"/>
    <w:rsid w:val="00FC34F1"/>
    <w:rsid w:val="00FC52FC"/>
    <w:rsid w:val="00FC7F37"/>
    <w:rsid w:val="00FD1489"/>
    <w:rsid w:val="00FD1AFB"/>
    <w:rsid w:val="00FD381C"/>
    <w:rsid w:val="00FD6782"/>
    <w:rsid w:val="00FD720B"/>
    <w:rsid w:val="00FD7833"/>
    <w:rsid w:val="00FE0C95"/>
    <w:rsid w:val="00FE268A"/>
    <w:rsid w:val="00FE30C8"/>
    <w:rsid w:val="00FE4277"/>
    <w:rsid w:val="00FE7A1E"/>
    <w:rsid w:val="00FF1785"/>
    <w:rsid w:val="00FF1FA2"/>
    <w:rsid w:val="00FF5106"/>
    <w:rsid w:val="00FF7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3709EA"/>
    <w:rPr>
      <w:rFonts w:ascii="Times New Roman" w:eastAsia="Times New Roman" w:hAnsi="Times New Roman" w:cs="Times New Roman"/>
      <w:b/>
      <w:bCs/>
      <w:i/>
      <w:iCs/>
      <w:smallCaps w:val="0"/>
      <w:strike w:val="0"/>
      <w:sz w:val="26"/>
      <w:szCs w:val="26"/>
      <w:u w:val="none"/>
    </w:rPr>
  </w:style>
  <w:style w:type="character" w:customStyle="1" w:styleId="50">
    <w:name w:val="Основной текст (5)"/>
    <w:basedOn w:val="5"/>
    <w:rsid w:val="003709EA"/>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3709EA"/>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3709EA"/>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3709EA"/>
    <w:pPr>
      <w:widowControl w:val="0"/>
      <w:shd w:val="clear" w:color="auto" w:fill="FFFFFF"/>
      <w:spacing w:after="120" w:line="0" w:lineRule="atLeast"/>
    </w:pPr>
    <w:rPr>
      <w:rFonts w:ascii="Times New Roman" w:eastAsia="Times New Roman" w:hAnsi="Times New Roman" w:cs="Times New Roman"/>
      <w:b/>
      <w:bCs/>
      <w:sz w:val="26"/>
      <w:szCs w:val="26"/>
    </w:rPr>
  </w:style>
  <w:style w:type="paragraph" w:customStyle="1" w:styleId="20">
    <w:name w:val="Основной текст (2)"/>
    <w:basedOn w:val="a"/>
    <w:link w:val="2"/>
    <w:rsid w:val="003709EA"/>
    <w:pPr>
      <w:widowControl w:val="0"/>
      <w:shd w:val="clear" w:color="auto" w:fill="FFFFFF"/>
      <w:spacing w:before="540" w:after="120" w:line="0" w:lineRule="atLeast"/>
      <w:ind w:hanging="280"/>
      <w:jc w:val="both"/>
    </w:pPr>
    <w:rPr>
      <w:rFonts w:ascii="Times New Roman" w:eastAsia="Times New Roman" w:hAnsi="Times New Roman" w:cs="Times New Roman"/>
      <w:sz w:val="26"/>
      <w:szCs w:val="26"/>
    </w:rPr>
  </w:style>
  <w:style w:type="paragraph" w:styleId="a3">
    <w:name w:val="Balloon Text"/>
    <w:basedOn w:val="a"/>
    <w:link w:val="a4"/>
    <w:uiPriority w:val="99"/>
    <w:semiHidden/>
    <w:unhideWhenUsed/>
    <w:rsid w:val="000B66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61D"/>
    <w:rPr>
      <w:rFonts w:ascii="Tahoma" w:hAnsi="Tahoma" w:cs="Tahoma"/>
      <w:sz w:val="16"/>
      <w:szCs w:val="16"/>
    </w:rPr>
  </w:style>
  <w:style w:type="paragraph" w:styleId="a5">
    <w:name w:val="header"/>
    <w:basedOn w:val="a"/>
    <w:link w:val="a6"/>
    <w:uiPriority w:val="99"/>
    <w:unhideWhenUsed/>
    <w:rsid w:val="00373D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3DD6"/>
  </w:style>
  <w:style w:type="paragraph" w:styleId="a7">
    <w:name w:val="footer"/>
    <w:basedOn w:val="a"/>
    <w:link w:val="a8"/>
    <w:uiPriority w:val="99"/>
    <w:unhideWhenUsed/>
    <w:rsid w:val="00373D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3D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3921</Words>
  <Characters>22354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2021-09-22T12:46:00Z</cp:lastPrinted>
  <dcterms:created xsi:type="dcterms:W3CDTF">2021-10-07T12:39:00Z</dcterms:created>
  <dcterms:modified xsi:type="dcterms:W3CDTF">2021-10-07T12:39:00Z</dcterms:modified>
</cp:coreProperties>
</file>