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80" w:rsidRPr="00210D05" w:rsidRDefault="00D30B26" w:rsidP="003E5C80">
      <w:pPr>
        <w:pStyle w:val="1"/>
        <w:numPr>
          <w:ilvl w:val="0"/>
          <w:numId w:val="0"/>
        </w:numPr>
        <w:ind w:left="432" w:hanging="432"/>
        <w:jc w:val="right"/>
        <w:rPr>
          <w:bCs w:val="0"/>
          <w:spacing w:val="-4"/>
          <w:sz w:val="32"/>
          <w:szCs w:val="32"/>
        </w:rPr>
      </w:pPr>
      <w:r>
        <w:rPr>
          <w:bCs w:val="0"/>
          <w:noProof/>
          <w:spacing w:val="-4"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0;width:46.25pt;height:54.75pt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46555396" r:id="rId7"/>
        </w:object>
      </w:r>
      <w:r w:rsidR="00854566">
        <w:rPr>
          <w:bCs w:val="0"/>
          <w:spacing w:val="-4"/>
          <w:sz w:val="32"/>
          <w:szCs w:val="32"/>
        </w:rPr>
        <w:t xml:space="preserve"> </w:t>
      </w:r>
      <w:r w:rsidR="003E5C80">
        <w:rPr>
          <w:bCs w:val="0"/>
          <w:spacing w:val="-4"/>
          <w:sz w:val="32"/>
          <w:szCs w:val="32"/>
        </w:rPr>
        <w:t xml:space="preserve">                                                  </w:t>
      </w:r>
      <w:r w:rsidR="003E5C80">
        <w:rPr>
          <w:bCs w:val="0"/>
          <w:spacing w:val="-4"/>
          <w:sz w:val="32"/>
          <w:szCs w:val="32"/>
          <w:u w:val="single"/>
        </w:rPr>
        <w:t xml:space="preserve"> </w:t>
      </w:r>
    </w:p>
    <w:p w:rsidR="003E5C80" w:rsidRPr="00512FE3" w:rsidRDefault="003E5C80" w:rsidP="003E5C80">
      <w:pPr>
        <w:pStyle w:val="1"/>
        <w:numPr>
          <w:ilvl w:val="0"/>
          <w:numId w:val="0"/>
        </w:numPr>
        <w:jc w:val="center"/>
        <w:rPr>
          <w:b w:val="0"/>
          <w:bCs w:val="0"/>
          <w:sz w:val="28"/>
          <w:szCs w:val="28"/>
          <w:u w:val="single"/>
        </w:rPr>
      </w:pPr>
      <w:r w:rsidRPr="00512FE3">
        <w:rPr>
          <w:bCs w:val="0"/>
          <w:spacing w:val="-4"/>
          <w:sz w:val="28"/>
          <w:szCs w:val="28"/>
        </w:rPr>
        <w:t>СОВЕТ</w:t>
      </w:r>
    </w:p>
    <w:p w:rsidR="003E5C80" w:rsidRPr="00512FE3" w:rsidRDefault="003E5C80" w:rsidP="003E5C80">
      <w:pPr>
        <w:shd w:val="clear" w:color="auto" w:fill="FFFFFF"/>
        <w:spacing w:before="5"/>
        <w:ind w:right="72"/>
        <w:jc w:val="center"/>
        <w:rPr>
          <w:b/>
          <w:spacing w:val="-8"/>
          <w:sz w:val="28"/>
          <w:szCs w:val="28"/>
        </w:rPr>
      </w:pPr>
      <w:r w:rsidRPr="00512FE3">
        <w:rPr>
          <w:b/>
          <w:spacing w:val="-8"/>
          <w:sz w:val="28"/>
          <w:szCs w:val="28"/>
        </w:rPr>
        <w:t>ПРЕОБРАЖЕНСКОГО МУНИЦИПАЛЬНОГО   ОБРАЗОВАНИЯ</w:t>
      </w:r>
    </w:p>
    <w:p w:rsidR="003E5C80" w:rsidRPr="00512FE3" w:rsidRDefault="003E5C80" w:rsidP="003E5C80">
      <w:pPr>
        <w:shd w:val="clear" w:color="auto" w:fill="FFFFFF"/>
        <w:ind w:right="72"/>
        <w:jc w:val="center"/>
        <w:rPr>
          <w:b/>
          <w:spacing w:val="-5"/>
          <w:sz w:val="28"/>
          <w:szCs w:val="28"/>
        </w:rPr>
      </w:pPr>
      <w:r w:rsidRPr="00512FE3">
        <w:rPr>
          <w:b/>
          <w:spacing w:val="-5"/>
          <w:sz w:val="28"/>
          <w:szCs w:val="28"/>
        </w:rPr>
        <w:t>ПУГАЧЕВСКОГО МУНИЦИПАЛЬНОГО РАЙОНА</w:t>
      </w:r>
    </w:p>
    <w:p w:rsidR="003E5C80" w:rsidRPr="00512FE3" w:rsidRDefault="003E5C80" w:rsidP="003E5C80">
      <w:pPr>
        <w:shd w:val="clear" w:color="auto" w:fill="FFFFFF"/>
        <w:ind w:right="72"/>
        <w:jc w:val="center"/>
        <w:rPr>
          <w:b/>
          <w:spacing w:val="-7"/>
          <w:sz w:val="28"/>
          <w:szCs w:val="28"/>
        </w:rPr>
      </w:pPr>
      <w:r w:rsidRPr="00512FE3">
        <w:rPr>
          <w:b/>
          <w:spacing w:val="-7"/>
          <w:sz w:val="28"/>
          <w:szCs w:val="28"/>
        </w:rPr>
        <w:t xml:space="preserve">САРАТОВСКОЙ   ОБЛАСТИ </w:t>
      </w:r>
    </w:p>
    <w:p w:rsidR="003E5C80" w:rsidRPr="00512FE3" w:rsidRDefault="003E5C80" w:rsidP="003E5C80">
      <w:pPr>
        <w:shd w:val="clear" w:color="auto" w:fill="FFFFFF"/>
        <w:ind w:right="72"/>
        <w:jc w:val="center"/>
        <w:rPr>
          <w:b/>
          <w:spacing w:val="-7"/>
          <w:sz w:val="28"/>
          <w:szCs w:val="28"/>
        </w:rPr>
      </w:pPr>
      <w:r w:rsidRPr="00512FE3">
        <w:rPr>
          <w:b/>
          <w:spacing w:val="-7"/>
          <w:sz w:val="28"/>
          <w:szCs w:val="28"/>
        </w:rPr>
        <w:t>РЕШЕНИЕ</w:t>
      </w:r>
    </w:p>
    <w:p w:rsidR="003E5C80" w:rsidRDefault="003E5C80" w:rsidP="003E5C80">
      <w:pPr>
        <w:jc w:val="right"/>
        <w:rPr>
          <w:b/>
          <w:bCs/>
          <w:spacing w:val="-5"/>
          <w:w w:val="135"/>
          <w:sz w:val="32"/>
          <w:szCs w:val="32"/>
        </w:rPr>
      </w:pPr>
      <w:r>
        <w:rPr>
          <w:b/>
          <w:bCs/>
          <w:spacing w:val="-5"/>
          <w:w w:val="135"/>
          <w:sz w:val="32"/>
          <w:szCs w:val="32"/>
        </w:rPr>
        <w:t xml:space="preserve">  </w:t>
      </w:r>
    </w:p>
    <w:p w:rsidR="003E5C80" w:rsidRDefault="003E5C80" w:rsidP="0038274A">
      <w:pPr>
        <w:jc w:val="center"/>
        <w:rPr>
          <w:b/>
          <w:bCs/>
          <w:sz w:val="28"/>
          <w:szCs w:val="28"/>
        </w:rPr>
      </w:pPr>
      <w:bookmarkStart w:id="0" w:name="_Hlk35850313"/>
      <w:r>
        <w:rPr>
          <w:b/>
          <w:bCs/>
          <w:sz w:val="28"/>
          <w:szCs w:val="28"/>
        </w:rPr>
        <w:t xml:space="preserve">от </w:t>
      </w:r>
      <w:r w:rsidR="00854566">
        <w:rPr>
          <w:b/>
          <w:bCs/>
          <w:sz w:val="28"/>
          <w:szCs w:val="28"/>
        </w:rPr>
        <w:t xml:space="preserve">23 </w:t>
      </w:r>
      <w:r w:rsidR="00F76D84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  20</w:t>
      </w:r>
      <w:r w:rsidR="00F76D8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</w:t>
      </w:r>
      <w:r w:rsidR="00854566">
        <w:rPr>
          <w:b/>
          <w:bCs/>
          <w:sz w:val="28"/>
          <w:szCs w:val="28"/>
        </w:rPr>
        <w:t>71</w:t>
      </w:r>
      <w:r w:rsidR="00F76D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8A7586" w:rsidRDefault="008A7586" w:rsidP="0038274A">
      <w:pPr>
        <w:jc w:val="center"/>
        <w:rPr>
          <w:b/>
          <w:bCs/>
          <w:sz w:val="28"/>
          <w:szCs w:val="28"/>
        </w:rPr>
      </w:pPr>
    </w:p>
    <w:p w:rsidR="0038274A" w:rsidRDefault="003E5C80" w:rsidP="003E5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3E5C80" w:rsidRDefault="003E5C80" w:rsidP="003E5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38274A" w:rsidRDefault="003E5C80" w:rsidP="003E5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апреля 2016 года № 108 «Об утверждении Положения</w:t>
      </w:r>
    </w:p>
    <w:p w:rsidR="003E5C80" w:rsidRDefault="003E5C80" w:rsidP="003E5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бюджетном процессе Преображенского муниципального</w:t>
      </w:r>
    </w:p>
    <w:p w:rsidR="003E5C80" w:rsidRDefault="003E5C80" w:rsidP="003E5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Пугачевского муниципального района </w:t>
      </w:r>
    </w:p>
    <w:p w:rsidR="0038274A" w:rsidRDefault="003E5C80" w:rsidP="003E5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области»</w:t>
      </w:r>
    </w:p>
    <w:p w:rsidR="00553306" w:rsidRDefault="00553306" w:rsidP="003E5C80">
      <w:pPr>
        <w:rPr>
          <w:b/>
          <w:bCs/>
          <w:sz w:val="28"/>
          <w:szCs w:val="28"/>
        </w:rPr>
      </w:pPr>
    </w:p>
    <w:p w:rsidR="0038274A" w:rsidRDefault="0038274A" w:rsidP="00673A1A">
      <w:pPr>
        <w:ind w:firstLine="690"/>
        <w:jc w:val="both"/>
        <w:rPr>
          <w:sz w:val="28"/>
          <w:szCs w:val="28"/>
        </w:rPr>
      </w:pPr>
      <w:r w:rsidRPr="00877ACF">
        <w:rPr>
          <w:sz w:val="28"/>
          <w:szCs w:val="28"/>
        </w:rPr>
        <w:t xml:space="preserve"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bCs/>
          <w:sz w:val="28"/>
          <w:szCs w:val="28"/>
        </w:rPr>
        <w:t>Преображе</w:t>
      </w:r>
      <w:r w:rsidRPr="00877ACF">
        <w:rPr>
          <w:bCs/>
          <w:sz w:val="28"/>
          <w:szCs w:val="28"/>
        </w:rPr>
        <w:t>нского</w:t>
      </w:r>
      <w:r w:rsidRPr="00877ACF">
        <w:rPr>
          <w:b/>
          <w:bCs/>
          <w:sz w:val="28"/>
          <w:szCs w:val="28"/>
        </w:rPr>
        <w:t xml:space="preserve"> </w:t>
      </w:r>
      <w:r w:rsidRPr="00877ACF">
        <w:rPr>
          <w:sz w:val="28"/>
          <w:szCs w:val="28"/>
        </w:rPr>
        <w:t xml:space="preserve">муниципального образования, Совет </w:t>
      </w:r>
      <w:r w:rsidRPr="00877ACF">
        <w:rPr>
          <w:bCs/>
          <w:sz w:val="28"/>
          <w:szCs w:val="28"/>
        </w:rPr>
        <w:t xml:space="preserve">Преображенского </w:t>
      </w:r>
      <w:r w:rsidRPr="00877AC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Пугачевского муниципального района Саратовской области </w:t>
      </w:r>
      <w:r w:rsidRPr="00877ACF">
        <w:rPr>
          <w:sz w:val="28"/>
          <w:szCs w:val="28"/>
        </w:rPr>
        <w:t>РЕШИЛ:</w:t>
      </w:r>
    </w:p>
    <w:p w:rsidR="0038274A" w:rsidRDefault="0038274A" w:rsidP="0067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C67CEB">
        <w:rPr>
          <w:sz w:val="28"/>
          <w:szCs w:val="28"/>
        </w:rPr>
        <w:t xml:space="preserve">приложение к </w:t>
      </w:r>
      <w:r w:rsidRPr="0038274A">
        <w:rPr>
          <w:sz w:val="28"/>
          <w:szCs w:val="28"/>
        </w:rPr>
        <w:t>решени</w:t>
      </w:r>
      <w:r w:rsidR="00C67CEB">
        <w:rPr>
          <w:sz w:val="28"/>
          <w:szCs w:val="28"/>
        </w:rPr>
        <w:t xml:space="preserve">ю </w:t>
      </w:r>
      <w:r w:rsidRPr="0038274A">
        <w:rPr>
          <w:sz w:val="28"/>
          <w:szCs w:val="28"/>
        </w:rPr>
        <w:t>Совета Преображенского муниципального образования от 27</w:t>
      </w:r>
      <w:r>
        <w:rPr>
          <w:sz w:val="28"/>
          <w:szCs w:val="28"/>
        </w:rPr>
        <w:t>.04.</w:t>
      </w:r>
      <w:r w:rsidRPr="0038274A">
        <w:rPr>
          <w:sz w:val="28"/>
          <w:szCs w:val="28"/>
        </w:rPr>
        <w:t xml:space="preserve"> 2016 года № 108 «Об утверждении Положения о бюджетном процессе Преображенского муниципального</w:t>
      </w:r>
      <w:r>
        <w:rPr>
          <w:sz w:val="28"/>
          <w:szCs w:val="28"/>
        </w:rPr>
        <w:t xml:space="preserve"> </w:t>
      </w:r>
      <w:r w:rsidRPr="0038274A">
        <w:rPr>
          <w:sz w:val="28"/>
          <w:szCs w:val="28"/>
        </w:rPr>
        <w:t>образования Пугачевского муниципального района Саратовской</w:t>
      </w:r>
      <w:r w:rsidRPr="0038274A">
        <w:t xml:space="preserve"> </w:t>
      </w:r>
      <w:r w:rsidRPr="0038274A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следующие изменения:</w:t>
      </w:r>
    </w:p>
    <w:p w:rsidR="001F5309" w:rsidRPr="00256A23" w:rsidRDefault="0038274A" w:rsidP="00673A1A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67CEB">
        <w:rPr>
          <w:sz w:val="28"/>
          <w:szCs w:val="28"/>
        </w:rPr>
        <w:t>1.</w:t>
      </w:r>
      <w:r w:rsidR="00C67CEB" w:rsidRPr="00256A23">
        <w:rPr>
          <w:sz w:val="28"/>
          <w:szCs w:val="28"/>
        </w:rPr>
        <w:t>1</w:t>
      </w:r>
      <w:r w:rsidR="00C67CEB" w:rsidRPr="00256A23">
        <w:rPr>
          <w:iCs/>
          <w:sz w:val="28"/>
          <w:szCs w:val="28"/>
        </w:rPr>
        <w:t xml:space="preserve"> </w:t>
      </w:r>
      <w:r w:rsidR="00256A23" w:rsidRPr="00256A23">
        <w:rPr>
          <w:iCs/>
          <w:sz w:val="28"/>
          <w:szCs w:val="28"/>
        </w:rPr>
        <w:t xml:space="preserve"> </w:t>
      </w:r>
      <w:r w:rsidR="00256A23">
        <w:rPr>
          <w:iCs/>
          <w:sz w:val="28"/>
          <w:szCs w:val="28"/>
        </w:rPr>
        <w:t>Статья</w:t>
      </w:r>
      <w:proofErr w:type="gramEnd"/>
      <w:r w:rsidR="00256A23">
        <w:rPr>
          <w:iCs/>
          <w:sz w:val="28"/>
          <w:szCs w:val="28"/>
        </w:rPr>
        <w:t xml:space="preserve"> </w:t>
      </w:r>
      <w:r w:rsidR="00256A23" w:rsidRPr="00256A23">
        <w:rPr>
          <w:sz w:val="28"/>
          <w:szCs w:val="28"/>
        </w:rPr>
        <w:t>8.</w:t>
      </w:r>
      <w:r w:rsidR="001F5309" w:rsidRPr="00256A23">
        <w:rPr>
          <w:sz w:val="28"/>
          <w:szCs w:val="28"/>
        </w:rPr>
        <w:t xml:space="preserve"> Бюджетные полномочия администрации Преображенского муниципального образования</w:t>
      </w:r>
      <w:r w:rsidR="00256A23">
        <w:rPr>
          <w:sz w:val="28"/>
          <w:szCs w:val="28"/>
        </w:rPr>
        <w:t xml:space="preserve">  </w:t>
      </w:r>
      <w:r w:rsidR="000B2085">
        <w:rPr>
          <w:sz w:val="28"/>
          <w:szCs w:val="28"/>
        </w:rPr>
        <w:t xml:space="preserve">первый абзац </w:t>
      </w:r>
      <w:r w:rsidR="00256A23">
        <w:rPr>
          <w:sz w:val="28"/>
          <w:szCs w:val="28"/>
        </w:rPr>
        <w:t xml:space="preserve"> </w:t>
      </w:r>
      <w:r w:rsidR="001F5309" w:rsidRPr="00256A23">
        <w:rPr>
          <w:sz w:val="28"/>
          <w:szCs w:val="28"/>
        </w:rPr>
        <w:t xml:space="preserve"> пункт</w:t>
      </w:r>
      <w:r w:rsidR="000B2085">
        <w:rPr>
          <w:sz w:val="28"/>
          <w:szCs w:val="28"/>
        </w:rPr>
        <w:t>а</w:t>
      </w:r>
      <w:r w:rsidR="00256A23" w:rsidRPr="00256A23">
        <w:rPr>
          <w:sz w:val="28"/>
          <w:szCs w:val="28"/>
        </w:rPr>
        <w:t xml:space="preserve"> 9</w:t>
      </w:r>
      <w:r w:rsidR="00857DEB" w:rsidRPr="00256A23">
        <w:rPr>
          <w:sz w:val="28"/>
          <w:szCs w:val="28"/>
        </w:rPr>
        <w:t xml:space="preserve"> </w:t>
      </w:r>
      <w:r w:rsidR="000B2085">
        <w:rPr>
          <w:sz w:val="28"/>
          <w:szCs w:val="28"/>
        </w:rPr>
        <w:t xml:space="preserve">изложить </w:t>
      </w:r>
      <w:r w:rsidR="00857DEB" w:rsidRPr="00256A23">
        <w:rPr>
          <w:sz w:val="28"/>
          <w:szCs w:val="28"/>
        </w:rPr>
        <w:t>в следующей редакции:</w:t>
      </w:r>
    </w:p>
    <w:p w:rsidR="00256A23" w:rsidRPr="00451897" w:rsidRDefault="00256A23" w:rsidP="00673A1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«9)</w:t>
      </w:r>
      <w:r w:rsidRPr="006E03BF">
        <w:rPr>
          <w:sz w:val="28"/>
          <w:szCs w:val="28"/>
        </w:rPr>
        <w:t xml:space="preserve"> осуществляет иные полномочия в соответствии с бюджетным законодат</w:t>
      </w:r>
      <w:r>
        <w:rPr>
          <w:sz w:val="28"/>
          <w:szCs w:val="28"/>
        </w:rPr>
        <w:t>ельством,</w:t>
      </w:r>
      <w:r w:rsidRPr="00451897">
        <w:rPr>
          <w:sz w:val="28"/>
          <w:szCs w:val="28"/>
        </w:rPr>
        <w:t xml:space="preserve"> Положением о Контрольно-счетной комиссии </w:t>
      </w:r>
      <w:r w:rsidRPr="00A416FB">
        <w:rPr>
          <w:bCs/>
          <w:sz w:val="28"/>
          <w:szCs w:val="28"/>
        </w:rPr>
        <w:t>Преображенского</w:t>
      </w:r>
      <w:r w:rsidRPr="00365D4C">
        <w:rPr>
          <w:sz w:val="28"/>
          <w:szCs w:val="28"/>
        </w:rPr>
        <w:t xml:space="preserve"> муниципального образования</w:t>
      </w:r>
      <w:r w:rsidRPr="00451897">
        <w:rPr>
          <w:sz w:val="28"/>
          <w:szCs w:val="28"/>
        </w:rPr>
        <w:t xml:space="preserve">, утвержденным решением Совета </w:t>
      </w:r>
      <w:proofErr w:type="gramStart"/>
      <w:r w:rsidRPr="00A416FB">
        <w:rPr>
          <w:bCs/>
          <w:sz w:val="28"/>
          <w:szCs w:val="28"/>
        </w:rPr>
        <w:t xml:space="preserve">Преображенского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Pr="00451897">
        <w:rPr>
          <w:sz w:val="28"/>
          <w:szCs w:val="28"/>
        </w:rPr>
        <w:t xml:space="preserve"> </w:t>
      </w:r>
      <w:r w:rsidR="007F4D1C" w:rsidRPr="00651AEC">
        <w:rPr>
          <w:sz w:val="28"/>
          <w:szCs w:val="28"/>
        </w:rPr>
        <w:t xml:space="preserve">от </w:t>
      </w:r>
      <w:r w:rsidR="007F4D1C">
        <w:rPr>
          <w:sz w:val="28"/>
          <w:szCs w:val="28"/>
        </w:rPr>
        <w:t>9 ноя</w:t>
      </w:r>
      <w:r w:rsidR="007F4D1C" w:rsidRPr="00651AEC">
        <w:rPr>
          <w:sz w:val="28"/>
          <w:szCs w:val="28"/>
        </w:rPr>
        <w:t>бря 201</w:t>
      </w:r>
      <w:r w:rsidR="007F4D1C">
        <w:rPr>
          <w:sz w:val="28"/>
          <w:szCs w:val="28"/>
        </w:rPr>
        <w:t>8</w:t>
      </w:r>
      <w:r w:rsidR="007F4D1C" w:rsidRPr="00651AEC">
        <w:rPr>
          <w:sz w:val="28"/>
          <w:szCs w:val="28"/>
        </w:rPr>
        <w:t>года №</w:t>
      </w:r>
      <w:r w:rsidR="007F4D1C">
        <w:rPr>
          <w:sz w:val="28"/>
          <w:szCs w:val="28"/>
        </w:rPr>
        <w:t xml:space="preserve"> </w:t>
      </w:r>
      <w:r w:rsidR="00D30B26">
        <w:rPr>
          <w:sz w:val="28"/>
          <w:szCs w:val="28"/>
        </w:rPr>
        <w:t>7</w:t>
      </w:r>
      <w:r w:rsidR="007F4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r w:rsidRPr="00451897">
        <w:rPr>
          <w:sz w:val="28"/>
          <w:szCs w:val="28"/>
        </w:rPr>
        <w:t>настоящим Положением и иными муниципальными правовыми актами.</w:t>
      </w:r>
      <w:r w:rsidR="000B2085">
        <w:rPr>
          <w:sz w:val="28"/>
          <w:szCs w:val="28"/>
        </w:rPr>
        <w:t>»</w:t>
      </w:r>
    </w:p>
    <w:p w:rsidR="004866E4" w:rsidRPr="007E285B" w:rsidRDefault="00256A23" w:rsidP="00673A1A">
      <w:pPr>
        <w:suppressAutoHyphens w:val="0"/>
        <w:ind w:firstLine="540"/>
        <w:jc w:val="both"/>
        <w:rPr>
          <w:sz w:val="28"/>
          <w:szCs w:val="28"/>
          <w:highlight w:val="green"/>
          <w:lang w:eastAsia="ru-RU"/>
        </w:rPr>
      </w:pPr>
      <w:r>
        <w:rPr>
          <w:sz w:val="28"/>
          <w:szCs w:val="28"/>
          <w:highlight w:val="green"/>
        </w:rPr>
        <w:t xml:space="preserve"> </w:t>
      </w:r>
    </w:p>
    <w:p w:rsidR="000B2085" w:rsidRDefault="00673A1A" w:rsidP="00673A1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857DEB" w:rsidRPr="000B2085">
        <w:rPr>
          <w:rFonts w:ascii="Times New Roman" w:hAnsi="Times New Roman" w:cs="Times New Roman"/>
          <w:iCs/>
          <w:sz w:val="28"/>
          <w:szCs w:val="28"/>
        </w:rPr>
        <w:t xml:space="preserve">1.2 </w:t>
      </w:r>
      <w:r w:rsidR="000B2085" w:rsidRPr="000B2085">
        <w:rPr>
          <w:rFonts w:ascii="Times New Roman" w:hAnsi="Times New Roman" w:cs="Times New Roman"/>
          <w:bCs/>
          <w:sz w:val="28"/>
          <w:szCs w:val="28"/>
        </w:rPr>
        <w:t>Статья 11. Органы, осуществляющие составление проекта бюджета Преображенского муниципального образования пункт 2 изложить в следующей редакции</w:t>
      </w:r>
      <w:r w:rsidR="000B2085">
        <w:rPr>
          <w:rFonts w:ascii="Times New Roman" w:hAnsi="Times New Roman" w:cs="Times New Roman"/>
          <w:bCs/>
          <w:sz w:val="28"/>
          <w:szCs w:val="28"/>
        </w:rPr>
        <w:t>:</w:t>
      </w:r>
    </w:p>
    <w:p w:rsidR="000B2085" w:rsidRDefault="000B2085" w:rsidP="00673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92038">
        <w:rPr>
          <w:rFonts w:ascii="Times New Roman" w:hAnsi="Times New Roman" w:cs="Times New Roman"/>
          <w:sz w:val="28"/>
          <w:szCs w:val="28"/>
        </w:rPr>
        <w:t xml:space="preserve">2. Непосредственное составление проекта бюджета </w:t>
      </w:r>
      <w:r w:rsidRPr="00A416FB">
        <w:rPr>
          <w:rFonts w:ascii="Times New Roman" w:hAnsi="Times New Roman" w:cs="Times New Roman"/>
          <w:bCs/>
          <w:sz w:val="28"/>
          <w:szCs w:val="28"/>
        </w:rPr>
        <w:t xml:space="preserve">Преображенского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203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0B2085">
        <w:rPr>
          <w:rFonts w:ascii="Times New Roman" w:eastAsia="MS Mincho" w:hAnsi="Times New Roman"/>
          <w:sz w:val="28"/>
        </w:rPr>
        <w:t xml:space="preserve">ведущий специалист </w:t>
      </w:r>
      <w:r>
        <w:rPr>
          <w:rFonts w:ascii="Times New Roman" w:eastAsia="MS Mincho" w:hAnsi="Times New Roman"/>
          <w:sz w:val="28"/>
        </w:rPr>
        <w:t xml:space="preserve"> </w:t>
      </w:r>
      <w:r w:rsidRPr="000B2085">
        <w:rPr>
          <w:rFonts w:ascii="Times New Roman" w:eastAsia="MS Mincho" w:hAnsi="Times New Roman"/>
          <w:sz w:val="28"/>
        </w:rPr>
        <w:t xml:space="preserve"> </w:t>
      </w:r>
      <w:r w:rsidRPr="000B2085">
        <w:rPr>
          <w:rFonts w:ascii="Times New Roman" w:eastAsia="MS Mincho" w:hAnsi="Times New Roman"/>
          <w:sz w:val="28"/>
        </w:rPr>
        <w:lastRenderedPageBreak/>
        <w:t xml:space="preserve">администрации </w:t>
      </w:r>
      <w:r w:rsidRPr="000B2085">
        <w:rPr>
          <w:rFonts w:ascii="Times New Roman" w:hAnsi="Times New Roman" w:cs="Times New Roman"/>
          <w:bCs/>
          <w:sz w:val="28"/>
          <w:szCs w:val="28"/>
        </w:rPr>
        <w:t>Преображенского</w:t>
      </w:r>
      <w:r w:rsidRPr="000B2085">
        <w:rPr>
          <w:rFonts w:ascii="Times New Roman" w:eastAsia="MS Mincho" w:hAnsi="Times New Roman"/>
          <w:sz w:val="28"/>
        </w:rPr>
        <w:t xml:space="preserve"> муниципального образования</w:t>
      </w:r>
      <w:r w:rsidRPr="000B2085">
        <w:rPr>
          <w:rFonts w:ascii="Times New Roman" w:hAnsi="Times New Roman" w:cs="Times New Roman"/>
          <w:sz w:val="28"/>
          <w:szCs w:val="28"/>
        </w:rPr>
        <w:t xml:space="preserve"> (далее – ведущий специалист).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2085" w:rsidRPr="000B2085" w:rsidRDefault="000B2085" w:rsidP="00673A1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085" w:rsidRPr="000B2085" w:rsidRDefault="00067725" w:rsidP="00673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8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57DEB" w:rsidRPr="000B208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B2085" w:rsidRPr="000B2085">
        <w:rPr>
          <w:rFonts w:ascii="Times New Roman" w:hAnsi="Times New Roman" w:cs="Times New Roman"/>
          <w:sz w:val="28"/>
          <w:szCs w:val="28"/>
        </w:rPr>
        <w:t xml:space="preserve"> Статья 13. Состав представляемого для рассмотрения и утверждения проекта решения о бюджете Преображенского муниципального образования</w:t>
      </w:r>
    </w:p>
    <w:p w:rsidR="00A816C1" w:rsidRDefault="000B2085" w:rsidP="00673A1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2.7</w:t>
      </w:r>
      <w:r w:rsidR="00A816C1">
        <w:rPr>
          <w:sz w:val="28"/>
          <w:szCs w:val="28"/>
          <w:lang w:eastAsia="ru-RU"/>
        </w:rPr>
        <w:t xml:space="preserve"> – утратил силу.</w:t>
      </w:r>
    </w:p>
    <w:p w:rsidR="00A816C1" w:rsidRPr="00A816C1" w:rsidRDefault="009D26F3" w:rsidP="00673A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816C1" w:rsidRPr="00A816C1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A816C1">
        <w:rPr>
          <w:sz w:val="28"/>
          <w:szCs w:val="28"/>
          <w:lang w:eastAsia="ru-RU"/>
        </w:rPr>
        <w:t xml:space="preserve"> </w:t>
      </w:r>
      <w:r w:rsidR="00A816C1" w:rsidRPr="00A816C1">
        <w:rPr>
          <w:rFonts w:ascii="Times New Roman" w:hAnsi="Times New Roman" w:cs="Times New Roman"/>
          <w:sz w:val="28"/>
          <w:szCs w:val="28"/>
        </w:rPr>
        <w:t>Статья 14. Документы и материалы, представляемые в Совет Преображенского муниципального образования Пугачевского муниципального района Саратовской области одновременно с проектом решения о бюджете Преображенского   муниципального образования</w:t>
      </w:r>
      <w:r w:rsidR="00A816C1">
        <w:rPr>
          <w:rFonts w:ascii="Times New Roman" w:hAnsi="Times New Roman" w:cs="Times New Roman"/>
          <w:sz w:val="28"/>
          <w:szCs w:val="28"/>
        </w:rPr>
        <w:t xml:space="preserve"> пункт </w:t>
      </w:r>
    </w:p>
    <w:p w:rsidR="00A816C1" w:rsidRDefault="00A816C1" w:rsidP="00673A1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1.11 -утратил силу, </w:t>
      </w:r>
      <w:r w:rsidRPr="00854566">
        <w:rPr>
          <w:sz w:val="28"/>
          <w:szCs w:val="28"/>
          <w:lang w:eastAsia="ru-RU"/>
        </w:rPr>
        <w:t>пункт 1,12 считать пунктом 1.11</w:t>
      </w:r>
    </w:p>
    <w:p w:rsidR="008C1B34" w:rsidRDefault="008C1B34" w:rsidP="00673A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9D26F3">
        <w:rPr>
          <w:sz w:val="28"/>
          <w:szCs w:val="28"/>
          <w:lang w:eastAsia="ru-RU"/>
        </w:rPr>
        <w:t>1.</w:t>
      </w:r>
      <w:r w:rsidR="009D26F3" w:rsidRPr="009D26F3">
        <w:rPr>
          <w:sz w:val="28"/>
          <w:szCs w:val="28"/>
          <w:lang w:eastAsia="ru-RU"/>
        </w:rPr>
        <w:t xml:space="preserve">5 </w:t>
      </w:r>
      <w:r w:rsidR="009D26F3" w:rsidRPr="009D26F3">
        <w:rPr>
          <w:sz w:val="28"/>
          <w:szCs w:val="28"/>
        </w:rPr>
        <w:t>Статья 25. Решение Совета Преображенского муниципального образования об исполнении бюджета Преображенского</w:t>
      </w:r>
      <w:r w:rsidR="009D26F3">
        <w:rPr>
          <w:sz w:val="28"/>
          <w:szCs w:val="28"/>
        </w:rPr>
        <w:t xml:space="preserve"> </w:t>
      </w:r>
      <w:r w:rsidR="009D26F3" w:rsidRPr="009D26F3">
        <w:rPr>
          <w:sz w:val="28"/>
          <w:szCs w:val="28"/>
        </w:rPr>
        <w:t>муниципального образования</w:t>
      </w:r>
      <w:bookmarkStart w:id="1" w:name="_GoBack"/>
      <w:bookmarkEnd w:id="1"/>
    </w:p>
    <w:p w:rsidR="00A816C1" w:rsidRDefault="009D26F3" w:rsidP="00673A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</w:t>
      </w:r>
      <w:r w:rsidR="008C1B34">
        <w:rPr>
          <w:sz w:val="28"/>
          <w:szCs w:val="28"/>
        </w:rPr>
        <w:t>5) – утратил силу</w:t>
      </w:r>
    </w:p>
    <w:p w:rsidR="00F42639" w:rsidRDefault="00A816C1" w:rsidP="00673A1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71764" w:rsidRPr="00DE3E35" w:rsidRDefault="00E71764" w:rsidP="0067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360C64">
        <w:rPr>
          <w:sz w:val="28"/>
          <w:szCs w:val="28"/>
        </w:rPr>
        <w:t xml:space="preserve"> </w:t>
      </w:r>
      <w:r w:rsidRPr="00DE3E35">
        <w:rPr>
          <w:sz w:val="28"/>
          <w:szCs w:val="28"/>
        </w:rPr>
        <w:t>Опубликовать (обнародовать) настоящее решение в «Информационном сборнике» Преображенского муниципального образования.</w:t>
      </w:r>
    </w:p>
    <w:p w:rsidR="00E71764" w:rsidRPr="00F13B2E" w:rsidRDefault="00E71764" w:rsidP="0067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DE3E35">
        <w:rPr>
          <w:sz w:val="28"/>
          <w:szCs w:val="28"/>
        </w:rPr>
        <w:t>. Настоящее решение вступает в силу со дня его официального опубликования (обнародования</w:t>
      </w:r>
      <w:r w:rsidRPr="00F13B2E">
        <w:rPr>
          <w:sz w:val="28"/>
          <w:szCs w:val="28"/>
        </w:rPr>
        <w:t xml:space="preserve">). </w:t>
      </w:r>
    </w:p>
    <w:p w:rsidR="00E71764" w:rsidRPr="00197EBD" w:rsidRDefault="00E71764" w:rsidP="00673A1A">
      <w:pPr>
        <w:jc w:val="both"/>
        <w:rPr>
          <w:b/>
          <w:bCs/>
          <w:color w:val="FF0000"/>
          <w:sz w:val="28"/>
          <w:szCs w:val="28"/>
        </w:rPr>
      </w:pPr>
    </w:p>
    <w:p w:rsidR="00E71764" w:rsidRPr="008A7586" w:rsidRDefault="00E71764" w:rsidP="00673A1A">
      <w:pPr>
        <w:jc w:val="both"/>
        <w:rPr>
          <w:b/>
          <w:bCs/>
          <w:sz w:val="28"/>
          <w:szCs w:val="28"/>
        </w:rPr>
      </w:pPr>
      <w:r w:rsidRPr="008A7586">
        <w:rPr>
          <w:b/>
          <w:bCs/>
          <w:sz w:val="28"/>
          <w:szCs w:val="28"/>
        </w:rPr>
        <w:t xml:space="preserve">Глава Преображенского </w:t>
      </w:r>
    </w:p>
    <w:p w:rsidR="00E71764" w:rsidRPr="008A7586" w:rsidRDefault="00E71764" w:rsidP="00673A1A">
      <w:pPr>
        <w:jc w:val="both"/>
        <w:rPr>
          <w:b/>
          <w:bCs/>
          <w:sz w:val="28"/>
          <w:szCs w:val="28"/>
        </w:rPr>
      </w:pPr>
      <w:r w:rsidRPr="008A7586">
        <w:rPr>
          <w:b/>
          <w:bCs/>
          <w:sz w:val="28"/>
          <w:szCs w:val="28"/>
        </w:rPr>
        <w:t>муниципального образования</w:t>
      </w:r>
    </w:p>
    <w:p w:rsidR="00E71764" w:rsidRPr="008A7586" w:rsidRDefault="00E71764" w:rsidP="00673A1A">
      <w:pPr>
        <w:jc w:val="both"/>
        <w:rPr>
          <w:b/>
          <w:bCs/>
          <w:sz w:val="28"/>
          <w:szCs w:val="28"/>
        </w:rPr>
      </w:pPr>
      <w:r w:rsidRPr="008A7586">
        <w:rPr>
          <w:b/>
          <w:bCs/>
          <w:sz w:val="28"/>
          <w:szCs w:val="28"/>
        </w:rPr>
        <w:t>Пугачевского муниципального района                                 М.Т. Мартынов</w:t>
      </w:r>
      <w:r w:rsidRPr="008A7586">
        <w:rPr>
          <w:b/>
          <w:bCs/>
          <w:sz w:val="28"/>
          <w:szCs w:val="28"/>
        </w:rPr>
        <w:tab/>
      </w:r>
      <w:r w:rsidRPr="008A7586">
        <w:rPr>
          <w:b/>
          <w:bCs/>
          <w:sz w:val="28"/>
          <w:szCs w:val="28"/>
        </w:rPr>
        <w:tab/>
      </w:r>
      <w:r w:rsidRPr="008A7586">
        <w:rPr>
          <w:b/>
          <w:bCs/>
          <w:sz w:val="28"/>
          <w:szCs w:val="28"/>
        </w:rPr>
        <w:tab/>
      </w:r>
      <w:r w:rsidRPr="008A7586">
        <w:rPr>
          <w:b/>
          <w:bCs/>
          <w:sz w:val="28"/>
          <w:szCs w:val="28"/>
        </w:rPr>
        <w:tab/>
      </w:r>
      <w:r w:rsidRPr="008A7586">
        <w:rPr>
          <w:b/>
          <w:bCs/>
          <w:sz w:val="28"/>
          <w:szCs w:val="28"/>
        </w:rPr>
        <w:tab/>
      </w:r>
      <w:r w:rsidRPr="008A7586">
        <w:rPr>
          <w:b/>
          <w:bCs/>
          <w:sz w:val="28"/>
          <w:szCs w:val="28"/>
        </w:rPr>
        <w:tab/>
      </w:r>
    </w:p>
    <w:p w:rsidR="00F42639" w:rsidRDefault="00F42639" w:rsidP="00673A1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4C7FE9" w:rsidRDefault="004C7FE9" w:rsidP="00673A1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4C7FE9" w:rsidRDefault="004C7FE9" w:rsidP="00673A1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4C7FE9" w:rsidRDefault="004C7FE9" w:rsidP="00673A1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4C7FE9" w:rsidRDefault="004C7FE9" w:rsidP="00673A1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E71764" w:rsidRDefault="00E71764" w:rsidP="00673A1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E71764" w:rsidRDefault="00E71764" w:rsidP="00673A1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E71764" w:rsidRDefault="00E71764" w:rsidP="00673A1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bookmarkEnd w:id="0"/>
    <w:p w:rsidR="00E71764" w:rsidRDefault="00E71764" w:rsidP="00673A1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E71764" w:rsidRDefault="00E71764" w:rsidP="0099293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E71764" w:rsidRDefault="00E71764" w:rsidP="0099293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E71764" w:rsidRDefault="00E71764" w:rsidP="0099293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E71764" w:rsidRDefault="00E71764" w:rsidP="0099293A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</w:p>
    <w:p w:rsidR="0049178E" w:rsidRDefault="0049178E" w:rsidP="005F1B0F"/>
    <w:sectPr w:rsidR="0049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760"/>
        </w:tabs>
        <w:ind w:left="117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904"/>
        </w:tabs>
        <w:ind w:left="119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048"/>
        </w:tabs>
        <w:ind w:left="1204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192"/>
        </w:tabs>
        <w:ind w:left="1219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336"/>
        </w:tabs>
        <w:ind w:left="1233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480"/>
        </w:tabs>
        <w:ind w:left="1248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624"/>
        </w:tabs>
        <w:ind w:left="126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768"/>
        </w:tabs>
        <w:ind w:left="1276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12"/>
        </w:tabs>
        <w:ind w:left="1291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80"/>
    <w:rsid w:val="00052B24"/>
    <w:rsid w:val="00067725"/>
    <w:rsid w:val="000B2085"/>
    <w:rsid w:val="000C7E55"/>
    <w:rsid w:val="00197EBD"/>
    <w:rsid w:val="001F5309"/>
    <w:rsid w:val="00256A23"/>
    <w:rsid w:val="0038274A"/>
    <w:rsid w:val="003B30FE"/>
    <w:rsid w:val="003E5C80"/>
    <w:rsid w:val="003F343B"/>
    <w:rsid w:val="0040732F"/>
    <w:rsid w:val="0046281B"/>
    <w:rsid w:val="004866E4"/>
    <w:rsid w:val="0049178E"/>
    <w:rsid w:val="004C7FE9"/>
    <w:rsid w:val="00553306"/>
    <w:rsid w:val="005F1B0F"/>
    <w:rsid w:val="00673A1A"/>
    <w:rsid w:val="007E285B"/>
    <w:rsid w:val="007F4D1C"/>
    <w:rsid w:val="00807D1F"/>
    <w:rsid w:val="00854566"/>
    <w:rsid w:val="008561CE"/>
    <w:rsid w:val="00857DEB"/>
    <w:rsid w:val="008A7586"/>
    <w:rsid w:val="008C1B34"/>
    <w:rsid w:val="0099293A"/>
    <w:rsid w:val="009D26F3"/>
    <w:rsid w:val="00A816C1"/>
    <w:rsid w:val="00B2555F"/>
    <w:rsid w:val="00B43AB6"/>
    <w:rsid w:val="00B847C1"/>
    <w:rsid w:val="00C67CEB"/>
    <w:rsid w:val="00C957B8"/>
    <w:rsid w:val="00CE74E6"/>
    <w:rsid w:val="00D30B26"/>
    <w:rsid w:val="00E71764"/>
    <w:rsid w:val="00F13B2E"/>
    <w:rsid w:val="00F42639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2A276"/>
  <w15:chartTrackingRefBased/>
  <w15:docId w15:val="{2F78561A-42D4-42EF-9D26-D4DDDE82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E5C80"/>
    <w:pPr>
      <w:keepNext/>
      <w:numPr>
        <w:numId w:val="1"/>
      </w:numPr>
      <w:overflowPunct w:val="0"/>
      <w:autoSpaceDE w:val="0"/>
      <w:jc w:val="both"/>
      <w:textAlignment w:val="baseline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8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3">
    <w:name w:val="No Spacing"/>
    <w:link w:val="a4"/>
    <w:qFormat/>
    <w:rsid w:val="00C67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locked/>
    <w:rsid w:val="00C67C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67CE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C67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C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B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B2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0">
    <w:name w:val="WW8Num1z0"/>
    <w:rsid w:val="000B20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7060-F3AA-4935-9635-F34B0DDC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cp:lastPrinted>2020-03-23T06:06:00Z</cp:lastPrinted>
  <dcterms:created xsi:type="dcterms:W3CDTF">2019-10-14T11:44:00Z</dcterms:created>
  <dcterms:modified xsi:type="dcterms:W3CDTF">2020-03-24T07:44:00Z</dcterms:modified>
</cp:coreProperties>
</file>