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58EE5" w14:textId="77777777" w:rsidR="00527875" w:rsidRDefault="00582DE0" w:rsidP="0052787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object w:dxaOrig="1440" w:dyaOrig="1440" w14:anchorId="613E6B3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0.8pt;margin-top:-29.7pt;width:54.05pt;height:1in;z-index:251662336;visibility:visible;mso-wrap-edited:f">
            <v:imagedata r:id="rId5" o:title="" gain="142470f" blacklevel="-9830f" grayscale="t"/>
            <w10:wrap type="topAndBottom" anchorx="page"/>
          </v:shape>
          <o:OLEObject Type="Embed" ProgID="Word.Picture.8" ShapeID="_x0000_s1028" DrawAspect="Content" ObjectID="_1652016673" r:id="rId6"/>
        </w:object>
      </w:r>
    </w:p>
    <w:p w14:paraId="4A67DFAD" w14:textId="77777777" w:rsidR="00527875" w:rsidRPr="00AF5A17" w:rsidRDefault="00D54EE7" w:rsidP="00D54E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АДМИНИСТРАЦИЯ              </w:t>
      </w:r>
    </w:p>
    <w:p w14:paraId="0DFCCCB0" w14:textId="77777777" w:rsidR="00527875" w:rsidRPr="00051100" w:rsidRDefault="00527875" w:rsidP="00527875">
      <w:pPr>
        <w:pStyle w:val="a9"/>
        <w:ind w:left="150"/>
        <w:jc w:val="center"/>
        <w:rPr>
          <w:rFonts w:ascii="Times New Roman" w:hAnsi="Times New Roman" w:cs="Times New Roman"/>
          <w:b/>
          <w:noProof/>
          <w:szCs w:val="28"/>
        </w:rPr>
      </w:pPr>
      <w:r w:rsidRPr="00051100">
        <w:rPr>
          <w:rFonts w:ascii="Times New Roman" w:hAnsi="Times New Roman" w:cs="Times New Roman"/>
          <w:b/>
          <w:color w:val="000000"/>
          <w:szCs w:val="28"/>
        </w:rPr>
        <w:t xml:space="preserve">ПРЕОБРАЖЕНСКОГО МУНИЦИПАЛЬНОГО ОБРАЗОВАНИЯ ПУГАЧЕВСКОГО МУНИЦИПАЛЬНОГО РАЙОНА </w:t>
      </w:r>
    </w:p>
    <w:p w14:paraId="36453170" w14:textId="77777777" w:rsidR="00527875" w:rsidRPr="00051100" w:rsidRDefault="00527875" w:rsidP="00527875">
      <w:pPr>
        <w:pStyle w:val="a9"/>
        <w:ind w:left="150"/>
        <w:jc w:val="center"/>
        <w:rPr>
          <w:rFonts w:ascii="Times New Roman" w:hAnsi="Times New Roman" w:cs="Times New Roman"/>
          <w:b/>
          <w:color w:val="000000"/>
          <w:szCs w:val="28"/>
        </w:rPr>
      </w:pPr>
      <w:r w:rsidRPr="00051100">
        <w:rPr>
          <w:rFonts w:ascii="Times New Roman" w:hAnsi="Times New Roman" w:cs="Times New Roman"/>
          <w:b/>
          <w:color w:val="000000"/>
          <w:szCs w:val="28"/>
        </w:rPr>
        <w:t>САРАТОВСКОЙ ОБЛАСТИ</w:t>
      </w:r>
    </w:p>
    <w:p w14:paraId="178663B1" w14:textId="77777777" w:rsidR="00527875" w:rsidRDefault="00527875" w:rsidP="00527875">
      <w:pPr>
        <w:pStyle w:val="a9"/>
        <w:ind w:left="150"/>
        <w:jc w:val="center"/>
        <w:rPr>
          <w:b/>
          <w:szCs w:val="28"/>
        </w:rPr>
      </w:pPr>
    </w:p>
    <w:p w14:paraId="19AB3427" w14:textId="77777777" w:rsidR="00527875" w:rsidRDefault="00527875" w:rsidP="00F25156">
      <w:pPr>
        <w:rPr>
          <w:sz w:val="28"/>
          <w:szCs w:val="28"/>
        </w:rPr>
      </w:pPr>
    </w:p>
    <w:p w14:paraId="57FC6E25" w14:textId="77777777" w:rsidR="00527875" w:rsidRPr="006F1474" w:rsidRDefault="00D54EE7" w:rsidP="005278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0A1A6134" w14:textId="77777777" w:rsidR="00C77426" w:rsidRDefault="00C77426" w:rsidP="00C77426">
      <w:pPr>
        <w:jc w:val="center"/>
        <w:rPr>
          <w:sz w:val="28"/>
          <w:szCs w:val="28"/>
        </w:rPr>
      </w:pPr>
    </w:p>
    <w:p w14:paraId="310FC09D" w14:textId="107A3A3B" w:rsidR="00527875" w:rsidRPr="00C77426" w:rsidRDefault="00C77426" w:rsidP="00C7742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от </w:t>
      </w:r>
      <w:r w:rsidR="007B419D">
        <w:rPr>
          <w:b/>
          <w:bCs/>
          <w:sz w:val="28"/>
          <w:szCs w:val="28"/>
        </w:rPr>
        <w:t xml:space="preserve">   </w:t>
      </w:r>
      <w:r w:rsidR="00582DE0">
        <w:rPr>
          <w:b/>
          <w:bCs/>
          <w:sz w:val="28"/>
          <w:szCs w:val="28"/>
        </w:rPr>
        <w:t>26</w:t>
      </w:r>
      <w:r w:rsidRPr="00C77426">
        <w:rPr>
          <w:b/>
          <w:bCs/>
          <w:sz w:val="28"/>
          <w:szCs w:val="28"/>
        </w:rPr>
        <w:t xml:space="preserve"> мая 2020 года</w:t>
      </w:r>
      <w:r>
        <w:rPr>
          <w:b/>
          <w:bCs/>
          <w:sz w:val="28"/>
          <w:szCs w:val="28"/>
        </w:rPr>
        <w:t xml:space="preserve">   </w:t>
      </w:r>
      <w:r w:rsidRPr="00C77426">
        <w:rPr>
          <w:b/>
          <w:bCs/>
          <w:sz w:val="28"/>
          <w:szCs w:val="28"/>
        </w:rPr>
        <w:t xml:space="preserve"> № </w:t>
      </w:r>
      <w:r w:rsidR="00582DE0">
        <w:rPr>
          <w:b/>
          <w:bCs/>
          <w:sz w:val="28"/>
          <w:szCs w:val="28"/>
        </w:rPr>
        <w:t>30</w:t>
      </w:r>
    </w:p>
    <w:p w14:paraId="445D0DC4" w14:textId="77777777" w:rsidR="00527875" w:rsidRPr="006E1DAF" w:rsidRDefault="00527875" w:rsidP="00527875">
      <w:pPr>
        <w:pStyle w:val="a6"/>
        <w:tabs>
          <w:tab w:val="left" w:pos="708"/>
        </w:tabs>
        <w:rPr>
          <w:sz w:val="24"/>
          <w:szCs w:val="24"/>
        </w:rPr>
      </w:pPr>
    </w:p>
    <w:p w14:paraId="40E60406" w14:textId="77777777" w:rsidR="00527875" w:rsidRPr="00FD23AE" w:rsidRDefault="00527875" w:rsidP="00527875">
      <w:pPr>
        <w:autoSpaceDE w:val="0"/>
        <w:autoSpaceDN w:val="0"/>
        <w:adjustRightInd w:val="0"/>
        <w:jc w:val="both"/>
        <w:rPr>
          <w:i/>
          <w:iCs/>
        </w:rPr>
      </w:pPr>
      <w:bookmarkStart w:id="0" w:name="Par1"/>
      <w:bookmarkEnd w:id="0"/>
    </w:p>
    <w:p w14:paraId="6350EBBA" w14:textId="77777777" w:rsidR="007B419D" w:rsidRDefault="007B419D" w:rsidP="00D54EE7">
      <w:pPr>
        <w:pStyle w:val="consplustitle"/>
        <w:spacing w:before="0" w:beforeAutospacing="0" w:after="0" w:afterAutospacing="0"/>
        <w:ind w:right="21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Преображенского муниципального образования</w:t>
      </w:r>
    </w:p>
    <w:p w14:paraId="13B84B0D" w14:textId="77777777" w:rsidR="007B419D" w:rsidRDefault="007B419D" w:rsidP="00D54EE7">
      <w:pPr>
        <w:pStyle w:val="consplustitle"/>
        <w:spacing w:before="0" w:beforeAutospacing="0" w:after="0" w:afterAutospacing="0"/>
        <w:ind w:right="2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06 мая 2020 года № 24 «</w:t>
      </w:r>
      <w:r w:rsidR="00D54EE7" w:rsidRPr="00533FD5">
        <w:rPr>
          <w:b/>
          <w:sz w:val="28"/>
          <w:szCs w:val="28"/>
        </w:rPr>
        <w:t>Об утверждении Порядка</w:t>
      </w:r>
    </w:p>
    <w:p w14:paraId="3D49FC45" w14:textId="2023DBAF" w:rsidR="00D54EE7" w:rsidRDefault="00D54EE7" w:rsidP="00D54EE7">
      <w:pPr>
        <w:pStyle w:val="consplustitle"/>
        <w:spacing w:before="0" w:beforeAutospacing="0" w:after="0" w:afterAutospacing="0"/>
        <w:ind w:right="21"/>
        <w:rPr>
          <w:b/>
          <w:sz w:val="28"/>
          <w:szCs w:val="28"/>
        </w:rPr>
      </w:pPr>
      <w:r w:rsidRPr="00533FD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рассмотрения вопросов правоприменительной практики</w:t>
      </w:r>
    </w:p>
    <w:p w14:paraId="5A5FBE7A" w14:textId="2C1DC3D9" w:rsidR="00D54EE7" w:rsidRPr="003B3A22" w:rsidRDefault="00D54EE7" w:rsidP="00D54EE7">
      <w:pPr>
        <w:pStyle w:val="consplustitle"/>
        <w:spacing w:before="0" w:beforeAutospacing="0" w:after="0" w:afterAutospacing="0"/>
        <w:ind w:right="2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целях профилактики коррупции</w:t>
      </w:r>
      <w:r w:rsidR="007B419D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14:paraId="261B3F3D" w14:textId="77777777" w:rsidR="00D54EE7" w:rsidRDefault="00D54EE7" w:rsidP="00D54EE7">
      <w:pPr>
        <w:pStyle w:val="consplustitle"/>
        <w:spacing w:before="0" w:beforeAutospacing="0" w:after="0" w:afterAutospacing="0"/>
        <w:ind w:right="21"/>
        <w:jc w:val="center"/>
        <w:rPr>
          <w:b/>
          <w:sz w:val="28"/>
          <w:szCs w:val="28"/>
        </w:rPr>
      </w:pPr>
    </w:p>
    <w:p w14:paraId="7E55D6BB" w14:textId="77777777" w:rsidR="00D54EE7" w:rsidRPr="00D54EE7" w:rsidRDefault="00D54EE7" w:rsidP="00D54E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EE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D54EE7">
          <w:rPr>
            <w:rFonts w:ascii="Times New Roman" w:hAnsi="Times New Roman" w:cs="Times New Roman"/>
            <w:sz w:val="28"/>
            <w:szCs w:val="28"/>
          </w:rPr>
          <w:t>пунктом 2.1 статьи 6</w:t>
        </w:r>
      </w:hyperlink>
      <w:r w:rsidRPr="00D54EE7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 № 273-ФЗ «О противодействии коррупции», Уставом </w:t>
      </w:r>
      <w:r>
        <w:rPr>
          <w:rFonts w:ascii="Times New Roman" w:hAnsi="Times New Roman" w:cs="Times New Roman"/>
          <w:sz w:val="28"/>
          <w:szCs w:val="28"/>
        </w:rPr>
        <w:t>Преображенского муниципального образования Пугачевского муниципального района</w:t>
      </w:r>
      <w:r w:rsidRPr="00D54EE7">
        <w:rPr>
          <w:rFonts w:ascii="Times New Roman" w:hAnsi="Times New Roman" w:cs="Times New Roman"/>
          <w:sz w:val="28"/>
          <w:szCs w:val="28"/>
        </w:rPr>
        <w:t>,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Преображенского муниципального образования Пугачевского муниципального района Саратовской области</w:t>
      </w:r>
      <w:r w:rsidRPr="00D54EE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1BC064" w14:textId="77777777" w:rsidR="00D54EE7" w:rsidRPr="00D54EE7" w:rsidRDefault="00D54EE7" w:rsidP="00D54EE7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D54EE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14:paraId="49B08AED" w14:textId="77777777" w:rsidR="00D54EE7" w:rsidRPr="00D54EE7" w:rsidRDefault="00D54EE7" w:rsidP="00D54E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6198386F" w14:textId="7913E322" w:rsidR="007B419D" w:rsidRDefault="007B419D" w:rsidP="007B419D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пункт 3 Приложени</w:t>
      </w:r>
      <w:r w:rsidR="00A326A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="00D54EE7" w:rsidRPr="00D54E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 Преображенского МО от 06 мая 2020 года № 24  П</w:t>
      </w:r>
      <w:r w:rsidR="00D54EE7" w:rsidRPr="00D54EE7">
        <w:rPr>
          <w:rFonts w:ascii="Times New Roman" w:hAnsi="Times New Roman" w:cs="Times New Roman"/>
          <w:sz w:val="28"/>
          <w:szCs w:val="28"/>
        </w:rPr>
        <w:t>орядк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54EE7" w:rsidRPr="00D54EE7">
        <w:rPr>
          <w:rFonts w:ascii="Times New Roman" w:hAnsi="Times New Roman" w:cs="Times New Roman"/>
          <w:sz w:val="28"/>
          <w:szCs w:val="28"/>
        </w:rPr>
        <w:t xml:space="preserve"> рассмотрения вопросов правоприменительной практики в целях профилактики коррупции</w:t>
      </w:r>
      <w:r>
        <w:rPr>
          <w:rFonts w:ascii="Times New Roman" w:hAnsi="Times New Roman" w:cs="Times New Roman"/>
          <w:sz w:val="28"/>
          <w:szCs w:val="28"/>
        </w:rPr>
        <w:t xml:space="preserve"> в новой редакции:</w:t>
      </w:r>
    </w:p>
    <w:p w14:paraId="14CE94B2" w14:textId="602D1E2F" w:rsidR="00D54EE7" w:rsidRDefault="007B419D" w:rsidP="007B419D">
      <w:pPr>
        <w:pStyle w:val="ConsPlusNormal"/>
        <w:ind w:left="120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3.</w:t>
      </w:r>
      <w:r w:rsidRPr="007B419D">
        <w:rPr>
          <w:rFonts w:ascii="Times New Roman" w:hAnsi="Times New Roman" w:cs="Times New Roman"/>
          <w:sz w:val="28"/>
          <w:szCs w:val="28"/>
        </w:rPr>
        <w:t xml:space="preserve"> </w:t>
      </w:r>
      <w:r w:rsidRPr="003451F6">
        <w:rPr>
          <w:rFonts w:ascii="Times New Roman" w:hAnsi="Times New Roman" w:cs="Times New Roman"/>
          <w:sz w:val="28"/>
          <w:szCs w:val="28"/>
        </w:rPr>
        <w:t>Должностное лицо, принимавшее участие в рассмотрении судом дела о признании недействительным ненормативного правового акта, незаконными решения и действий (бездействия) Администрации</w:t>
      </w:r>
      <w:r w:rsidRPr="003451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451F6">
        <w:rPr>
          <w:rFonts w:ascii="Times New Roman" w:hAnsi="Times New Roman" w:cs="Times New Roman"/>
          <w:sz w:val="28"/>
          <w:szCs w:val="28"/>
        </w:rPr>
        <w:t>и ее</w:t>
      </w:r>
      <w:r w:rsidRPr="003451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451F6">
        <w:rPr>
          <w:rFonts w:ascii="Times New Roman" w:hAnsi="Times New Roman" w:cs="Times New Roman"/>
          <w:sz w:val="28"/>
          <w:szCs w:val="28"/>
        </w:rPr>
        <w:t>должностных лиц</w:t>
      </w:r>
      <w:r w:rsidRPr="003451F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3451F6">
        <w:rPr>
          <w:rFonts w:ascii="Times New Roman" w:hAnsi="Times New Roman" w:cs="Times New Roman"/>
          <w:sz w:val="28"/>
          <w:szCs w:val="28"/>
        </w:rPr>
        <w:t xml:space="preserve">в срок не позднее 14 дней со дня вступления судебного решения в законную силу направляет информацию о вынесенном судебном решении с приложением копии указанного судебного решения </w:t>
      </w:r>
      <w:r w:rsidRPr="00BA7A3A">
        <w:rPr>
          <w:rFonts w:ascii="Times New Roman" w:hAnsi="Times New Roman" w:cs="Times New Roman"/>
          <w:iCs/>
          <w:sz w:val="28"/>
          <w:szCs w:val="28"/>
        </w:rPr>
        <w:t>заместителю главы администрации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451F6">
        <w:rPr>
          <w:rFonts w:ascii="Times New Roman" w:hAnsi="Times New Roman" w:cs="Times New Roman"/>
          <w:sz w:val="28"/>
          <w:szCs w:val="28"/>
        </w:rPr>
        <w:t>(далее –</w:t>
      </w:r>
      <w:r>
        <w:rPr>
          <w:rFonts w:ascii="Times New Roman" w:hAnsi="Times New Roman" w:cs="Times New Roman"/>
          <w:sz w:val="28"/>
          <w:szCs w:val="28"/>
        </w:rPr>
        <w:t xml:space="preserve"> заместитель</w:t>
      </w:r>
      <w:r w:rsidRPr="003451F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DEBD195" w14:textId="3AFFC927" w:rsidR="007B419D" w:rsidRPr="00D54EE7" w:rsidRDefault="007B419D" w:rsidP="007B419D">
      <w:pPr>
        <w:pStyle w:val="ConsPlusNormal"/>
        <w:ind w:left="1204" w:hanging="495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326AB">
        <w:rPr>
          <w:rFonts w:ascii="Times New Roman" w:hAnsi="Times New Roman" w:cs="Times New Roman"/>
          <w:sz w:val="28"/>
          <w:szCs w:val="28"/>
        </w:rPr>
        <w:t>В пунктах 5, 6, 15 П</w:t>
      </w:r>
      <w:r w:rsidR="00A326AB" w:rsidRPr="00D54EE7">
        <w:rPr>
          <w:rFonts w:ascii="Times New Roman" w:hAnsi="Times New Roman" w:cs="Times New Roman"/>
          <w:sz w:val="28"/>
          <w:szCs w:val="28"/>
        </w:rPr>
        <w:t>орядк</w:t>
      </w:r>
      <w:r w:rsidR="00A326AB">
        <w:rPr>
          <w:rFonts w:ascii="Times New Roman" w:hAnsi="Times New Roman" w:cs="Times New Roman"/>
          <w:sz w:val="28"/>
          <w:szCs w:val="28"/>
        </w:rPr>
        <w:t>а</w:t>
      </w:r>
      <w:r w:rsidR="00A326AB" w:rsidRPr="00D54EE7">
        <w:rPr>
          <w:rFonts w:ascii="Times New Roman" w:hAnsi="Times New Roman" w:cs="Times New Roman"/>
          <w:sz w:val="28"/>
          <w:szCs w:val="28"/>
        </w:rPr>
        <w:t xml:space="preserve"> рассмотрения вопросов правоприменительной практики в целях профилактики коррупции</w:t>
      </w:r>
      <w:r w:rsidR="00A326AB">
        <w:rPr>
          <w:rFonts w:ascii="Times New Roman" w:hAnsi="Times New Roman" w:cs="Times New Roman"/>
          <w:sz w:val="28"/>
          <w:szCs w:val="28"/>
        </w:rPr>
        <w:t>, слова «специалист» в различных падежах заменить словом «заместитель» в соответствующих падежах.</w:t>
      </w:r>
    </w:p>
    <w:p w14:paraId="568C0374" w14:textId="6FB59840" w:rsidR="003451F6" w:rsidRPr="00D54EE7" w:rsidRDefault="00A326AB" w:rsidP="00D54EE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451F6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«Информационном </w:t>
      </w:r>
      <w:r w:rsidR="003451F6">
        <w:rPr>
          <w:rFonts w:ascii="Times New Roman" w:hAnsi="Times New Roman" w:cs="Times New Roman"/>
          <w:sz w:val="28"/>
          <w:szCs w:val="28"/>
        </w:rPr>
        <w:lastRenderedPageBreak/>
        <w:t>сборнике» Преображенского муниципального образования Пугачевского муниципального района и разместить на официальном сайте администрации в сети Интернет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46D5AD9" w14:textId="4F0436C2" w:rsidR="00D54EE7" w:rsidRPr="00D54EE7" w:rsidRDefault="00A326AB" w:rsidP="00D54EE7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D54EE7" w:rsidRPr="00D54EE7">
        <w:rPr>
          <w:sz w:val="28"/>
          <w:szCs w:val="28"/>
        </w:rPr>
        <w:t>. Настоящее постановление вступает в силу со дня официального опубликования.</w:t>
      </w:r>
    </w:p>
    <w:p w14:paraId="02430B48" w14:textId="77777777" w:rsidR="00D54EE7" w:rsidRPr="00D54EE7" w:rsidRDefault="00D54EE7" w:rsidP="00D54EE7">
      <w:pPr>
        <w:widowControl w:val="0"/>
        <w:autoSpaceDE w:val="0"/>
        <w:rPr>
          <w:bCs/>
          <w:sz w:val="28"/>
          <w:szCs w:val="28"/>
        </w:rPr>
      </w:pPr>
    </w:p>
    <w:p w14:paraId="61147177" w14:textId="77777777" w:rsidR="003451F6" w:rsidRPr="003451F6" w:rsidRDefault="00D54EE7" w:rsidP="00D54EE7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51F6"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r w:rsidR="003451F6" w:rsidRPr="003451F6">
        <w:rPr>
          <w:rFonts w:ascii="Times New Roman" w:hAnsi="Times New Roman" w:cs="Times New Roman"/>
          <w:b/>
          <w:bCs/>
          <w:sz w:val="28"/>
          <w:szCs w:val="28"/>
        </w:rPr>
        <w:t xml:space="preserve">Преображенского </w:t>
      </w:r>
    </w:p>
    <w:p w14:paraId="6851D7CB" w14:textId="77777777" w:rsidR="00D54EE7" w:rsidRPr="003451F6" w:rsidRDefault="00D54EE7" w:rsidP="00D54EE7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51F6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  <w:r w:rsidR="003451F6" w:rsidRPr="003451F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</w:t>
      </w:r>
      <w:proofErr w:type="spellStart"/>
      <w:r w:rsidR="003451F6" w:rsidRPr="003451F6">
        <w:rPr>
          <w:rFonts w:ascii="Times New Roman" w:hAnsi="Times New Roman" w:cs="Times New Roman"/>
          <w:b/>
          <w:bCs/>
          <w:sz w:val="28"/>
          <w:szCs w:val="28"/>
        </w:rPr>
        <w:t>М.Т.Мартынов</w:t>
      </w:r>
      <w:proofErr w:type="spellEnd"/>
      <w:r w:rsidRPr="003451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6D0775D" w14:textId="77777777" w:rsidR="00D54EE7" w:rsidRPr="003451F6" w:rsidRDefault="00D54EE7" w:rsidP="00D54EE7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51F6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14:paraId="660B796E" w14:textId="77777777" w:rsidR="00527875" w:rsidRPr="00734B71" w:rsidRDefault="00527875" w:rsidP="0074343D">
      <w:pPr>
        <w:autoSpaceDE w:val="0"/>
        <w:autoSpaceDN w:val="0"/>
        <w:adjustRightInd w:val="0"/>
        <w:rPr>
          <w:sz w:val="28"/>
          <w:szCs w:val="28"/>
        </w:rPr>
      </w:pPr>
    </w:p>
    <w:sectPr w:rsidR="00527875" w:rsidRPr="00734B71" w:rsidSect="00C44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0AA5F5B"/>
    <w:multiLevelType w:val="hybridMultilevel"/>
    <w:tmpl w:val="FA703DD8"/>
    <w:lvl w:ilvl="0" w:tplc="D53CDF16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E9C0BFA"/>
    <w:multiLevelType w:val="hybridMultilevel"/>
    <w:tmpl w:val="A3FC8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D86188"/>
    <w:multiLevelType w:val="hybridMultilevel"/>
    <w:tmpl w:val="DA06A542"/>
    <w:lvl w:ilvl="0" w:tplc="F02A2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4E3C"/>
    <w:rsid w:val="000031F6"/>
    <w:rsid w:val="00004C70"/>
    <w:rsid w:val="00011FF4"/>
    <w:rsid w:val="0005480B"/>
    <w:rsid w:val="00100D50"/>
    <w:rsid w:val="001308E8"/>
    <w:rsid w:val="00134E3C"/>
    <w:rsid w:val="00136B8F"/>
    <w:rsid w:val="00144E42"/>
    <w:rsid w:val="00172FF7"/>
    <w:rsid w:val="001758BD"/>
    <w:rsid w:val="00185D4C"/>
    <w:rsid w:val="001A69E6"/>
    <w:rsid w:val="001D04F3"/>
    <w:rsid w:val="001F7456"/>
    <w:rsid w:val="002031DF"/>
    <w:rsid w:val="00256C4D"/>
    <w:rsid w:val="00285903"/>
    <w:rsid w:val="00295DCB"/>
    <w:rsid w:val="002B7248"/>
    <w:rsid w:val="002C66D0"/>
    <w:rsid w:val="002D577E"/>
    <w:rsid w:val="00321B67"/>
    <w:rsid w:val="00336661"/>
    <w:rsid w:val="003451F6"/>
    <w:rsid w:val="00356178"/>
    <w:rsid w:val="003874A7"/>
    <w:rsid w:val="003D1B14"/>
    <w:rsid w:val="003D7FDF"/>
    <w:rsid w:val="003E2D7E"/>
    <w:rsid w:val="00405B28"/>
    <w:rsid w:val="00406D61"/>
    <w:rsid w:val="004110C9"/>
    <w:rsid w:val="00414722"/>
    <w:rsid w:val="00424774"/>
    <w:rsid w:val="00442B88"/>
    <w:rsid w:val="00457AC5"/>
    <w:rsid w:val="00465937"/>
    <w:rsid w:val="00476D64"/>
    <w:rsid w:val="00496644"/>
    <w:rsid w:val="004A35DD"/>
    <w:rsid w:val="004A5864"/>
    <w:rsid w:val="004F6EE6"/>
    <w:rsid w:val="00527875"/>
    <w:rsid w:val="005366C0"/>
    <w:rsid w:val="00582DE0"/>
    <w:rsid w:val="00592BC0"/>
    <w:rsid w:val="005A7D5E"/>
    <w:rsid w:val="005C022A"/>
    <w:rsid w:val="005F4974"/>
    <w:rsid w:val="00604D75"/>
    <w:rsid w:val="00632FA8"/>
    <w:rsid w:val="00663709"/>
    <w:rsid w:val="006C375F"/>
    <w:rsid w:val="006D68B8"/>
    <w:rsid w:val="006E3D67"/>
    <w:rsid w:val="006F6E8A"/>
    <w:rsid w:val="00705480"/>
    <w:rsid w:val="007318EF"/>
    <w:rsid w:val="00734B71"/>
    <w:rsid w:val="0074343D"/>
    <w:rsid w:val="00761782"/>
    <w:rsid w:val="00766B9C"/>
    <w:rsid w:val="00776F81"/>
    <w:rsid w:val="0078323B"/>
    <w:rsid w:val="00783DF4"/>
    <w:rsid w:val="007B419D"/>
    <w:rsid w:val="007B4C42"/>
    <w:rsid w:val="007B7441"/>
    <w:rsid w:val="007B7C27"/>
    <w:rsid w:val="007D2D57"/>
    <w:rsid w:val="007E0E37"/>
    <w:rsid w:val="0080072E"/>
    <w:rsid w:val="00823E77"/>
    <w:rsid w:val="00861DFB"/>
    <w:rsid w:val="0086273E"/>
    <w:rsid w:val="008705F6"/>
    <w:rsid w:val="00871C1D"/>
    <w:rsid w:val="0088134C"/>
    <w:rsid w:val="008C05AE"/>
    <w:rsid w:val="008C6A8A"/>
    <w:rsid w:val="00982ED8"/>
    <w:rsid w:val="009B4F6C"/>
    <w:rsid w:val="009C339C"/>
    <w:rsid w:val="009C57C1"/>
    <w:rsid w:val="009C6084"/>
    <w:rsid w:val="00A275A0"/>
    <w:rsid w:val="00A326AB"/>
    <w:rsid w:val="00AD2967"/>
    <w:rsid w:val="00B05483"/>
    <w:rsid w:val="00B476F4"/>
    <w:rsid w:val="00B776C2"/>
    <w:rsid w:val="00B822CD"/>
    <w:rsid w:val="00BA014A"/>
    <w:rsid w:val="00BA7A3A"/>
    <w:rsid w:val="00BC30AB"/>
    <w:rsid w:val="00BE2474"/>
    <w:rsid w:val="00C14ACE"/>
    <w:rsid w:val="00C27264"/>
    <w:rsid w:val="00C54012"/>
    <w:rsid w:val="00C76A16"/>
    <w:rsid w:val="00C77426"/>
    <w:rsid w:val="00C90A1F"/>
    <w:rsid w:val="00C923F0"/>
    <w:rsid w:val="00CD476E"/>
    <w:rsid w:val="00CE7254"/>
    <w:rsid w:val="00CF7693"/>
    <w:rsid w:val="00D23F18"/>
    <w:rsid w:val="00D32551"/>
    <w:rsid w:val="00D51831"/>
    <w:rsid w:val="00D53533"/>
    <w:rsid w:val="00D54EE7"/>
    <w:rsid w:val="00D92000"/>
    <w:rsid w:val="00DA21F4"/>
    <w:rsid w:val="00DB2EC2"/>
    <w:rsid w:val="00DB355D"/>
    <w:rsid w:val="00E855C4"/>
    <w:rsid w:val="00EC7701"/>
    <w:rsid w:val="00EE4C51"/>
    <w:rsid w:val="00F10DDC"/>
    <w:rsid w:val="00F139A3"/>
    <w:rsid w:val="00F25156"/>
    <w:rsid w:val="00F27B8F"/>
    <w:rsid w:val="00F41105"/>
    <w:rsid w:val="00F8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1BB6171"/>
  <w15:docId w15:val="{5CCD2A4D-5A91-4229-BC37-2CFF69B8C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4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7875"/>
    <w:pPr>
      <w:keepNext/>
      <w:numPr>
        <w:numId w:val="3"/>
      </w:numPr>
      <w:suppressAutoHyphens/>
      <w:jc w:val="center"/>
      <w:outlineLvl w:val="0"/>
    </w:pPr>
    <w:rPr>
      <w:b/>
      <w:bCs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9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54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548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27875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customStyle="1" w:styleId="b5d1ee127382cbf4ed3a671f1853e9c1s4">
    <w:name w:val="b5d1ee127382cbf4ed3a671f1853e9c1s4"/>
    <w:basedOn w:val="a"/>
    <w:rsid w:val="00527875"/>
    <w:pPr>
      <w:spacing w:before="100" w:beforeAutospacing="1" w:after="100" w:afterAutospacing="1"/>
    </w:pPr>
  </w:style>
  <w:style w:type="paragraph" w:customStyle="1" w:styleId="3cd3633a0beb813306df475e70a94821s2">
    <w:name w:val="3cd3633a0beb813306df475e70a94821s2"/>
    <w:basedOn w:val="a"/>
    <w:rsid w:val="00527875"/>
    <w:pPr>
      <w:spacing w:before="100" w:beforeAutospacing="1" w:after="100" w:afterAutospacing="1"/>
    </w:pPr>
  </w:style>
  <w:style w:type="paragraph" w:customStyle="1" w:styleId="af3fb9033b2907aac6f32b0b6489a7a0s9">
    <w:name w:val="af3fb9033b2907aac6f32b0b6489a7a0s9"/>
    <w:basedOn w:val="a"/>
    <w:rsid w:val="00527875"/>
    <w:pPr>
      <w:spacing w:before="100" w:beforeAutospacing="1" w:after="100" w:afterAutospacing="1"/>
    </w:pPr>
  </w:style>
  <w:style w:type="paragraph" w:customStyle="1" w:styleId="31a4d36d391ff87c43bdd4c7f286dd78s12">
    <w:name w:val="31a4d36d391ff87c43bdd4c7f286dd78s12"/>
    <w:basedOn w:val="a"/>
    <w:rsid w:val="00527875"/>
    <w:pPr>
      <w:spacing w:before="100" w:beforeAutospacing="1" w:after="100" w:afterAutospacing="1"/>
    </w:pPr>
  </w:style>
  <w:style w:type="paragraph" w:customStyle="1" w:styleId="885a3218b19909d999b66fffd8105830s14">
    <w:name w:val="885a3218b19909d999b66fffd8105830s14"/>
    <w:basedOn w:val="a"/>
    <w:rsid w:val="00527875"/>
    <w:pPr>
      <w:spacing w:before="100" w:beforeAutospacing="1" w:after="100" w:afterAutospacing="1"/>
    </w:pPr>
  </w:style>
  <w:style w:type="paragraph" w:customStyle="1" w:styleId="8b3f890a1cc1ca1246c65dced16750a1s15">
    <w:name w:val="8b3f890a1cc1ca1246c65dced16750a1s15"/>
    <w:basedOn w:val="a"/>
    <w:rsid w:val="00527875"/>
    <w:pPr>
      <w:spacing w:before="100" w:beforeAutospacing="1" w:after="100" w:afterAutospacing="1"/>
    </w:pPr>
  </w:style>
  <w:style w:type="paragraph" w:customStyle="1" w:styleId="60a32196917390c61cb9516d0ba56ec5s17">
    <w:name w:val="60a32196917390c61cb9516d0ba56ec5s17"/>
    <w:basedOn w:val="a"/>
    <w:rsid w:val="00527875"/>
    <w:pPr>
      <w:spacing w:before="100" w:beforeAutospacing="1" w:after="100" w:afterAutospacing="1"/>
    </w:pPr>
  </w:style>
  <w:style w:type="character" w:customStyle="1" w:styleId="345ef3c3a60bd82c0f33798e53b392f2bumpedfont15">
    <w:name w:val="345ef3c3a60bd82c0f33798e53b392f2bumpedfont15"/>
    <w:basedOn w:val="a0"/>
    <w:rsid w:val="00527875"/>
  </w:style>
  <w:style w:type="character" w:customStyle="1" w:styleId="93622efd2aa7ee33dd374da1bf92a489s6">
    <w:name w:val="93622efd2aa7ee33dd374da1bf92a489s6"/>
    <w:basedOn w:val="a0"/>
    <w:rsid w:val="00527875"/>
  </w:style>
  <w:style w:type="character" w:customStyle="1" w:styleId="35b8bace129b214e46d135ad8a274009s10">
    <w:name w:val="35b8bace129b214e46d135ad8a274009s10"/>
    <w:basedOn w:val="a0"/>
    <w:rsid w:val="00527875"/>
  </w:style>
  <w:style w:type="paragraph" w:styleId="a6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7"/>
    <w:rsid w:val="00527875"/>
    <w:pPr>
      <w:tabs>
        <w:tab w:val="center" w:pos="4153"/>
        <w:tab w:val="right" w:pos="8306"/>
      </w:tabs>
      <w:suppressAutoHyphens/>
      <w:overflowPunct w:val="0"/>
      <w:autoSpaceDE w:val="0"/>
    </w:pPr>
    <w:rPr>
      <w:sz w:val="20"/>
      <w:szCs w:val="20"/>
      <w:lang w:eastAsia="zh-CN"/>
    </w:rPr>
  </w:style>
  <w:style w:type="character" w:customStyle="1" w:styleId="a7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6"/>
    <w:rsid w:val="0052787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link w:val="ConsPlusNormal0"/>
    <w:rsid w:val="0052787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527875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basedOn w:val="a"/>
    <w:rsid w:val="00527875"/>
    <w:pPr>
      <w:spacing w:before="100" w:beforeAutospacing="1" w:after="100" w:afterAutospacing="1"/>
    </w:pPr>
  </w:style>
  <w:style w:type="paragraph" w:customStyle="1" w:styleId="11">
    <w:name w:val="Знак Знак Знак Знак1"/>
    <w:basedOn w:val="a"/>
    <w:rsid w:val="0052787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8">
    <w:name w:val="Подзаголовок Знак"/>
    <w:basedOn w:val="a0"/>
    <w:link w:val="a9"/>
    <w:rsid w:val="00527875"/>
    <w:rPr>
      <w:sz w:val="28"/>
      <w:szCs w:val="24"/>
      <w:lang w:eastAsia="ru-RU"/>
    </w:rPr>
  </w:style>
  <w:style w:type="paragraph" w:styleId="a9">
    <w:name w:val="Subtitle"/>
    <w:basedOn w:val="a"/>
    <w:link w:val="a8"/>
    <w:qFormat/>
    <w:rsid w:val="00527875"/>
    <w:rPr>
      <w:rFonts w:asciiTheme="minorHAnsi" w:eastAsiaTheme="minorHAnsi" w:hAnsiTheme="minorHAnsi" w:cstheme="minorBidi"/>
      <w:sz w:val="28"/>
    </w:rPr>
  </w:style>
  <w:style w:type="character" w:customStyle="1" w:styleId="12">
    <w:name w:val="Подзаголовок Знак1"/>
    <w:basedOn w:val="a0"/>
    <w:uiPriority w:val="11"/>
    <w:rsid w:val="00527875"/>
    <w:rPr>
      <w:rFonts w:eastAsiaTheme="minorEastAsia"/>
      <w:color w:val="5A5A5A" w:themeColor="text1" w:themeTint="A5"/>
      <w:spacing w:val="15"/>
      <w:lang w:eastAsia="ru-RU"/>
    </w:rPr>
  </w:style>
  <w:style w:type="paragraph" w:customStyle="1" w:styleId="13">
    <w:name w:val="Знак Знак Знак Знак1"/>
    <w:basedOn w:val="a"/>
    <w:rsid w:val="00D54EE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9AB34162F3323B09B6B5BD8128D65FD2CBD2E36F8E567E74E0BD64685FEA25D451D905CZ5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1917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user1</cp:lastModifiedBy>
  <cp:revision>48</cp:revision>
  <cp:lastPrinted>2020-05-26T12:41:00Z</cp:lastPrinted>
  <dcterms:created xsi:type="dcterms:W3CDTF">2011-10-31T07:31:00Z</dcterms:created>
  <dcterms:modified xsi:type="dcterms:W3CDTF">2020-05-26T12:45:00Z</dcterms:modified>
</cp:coreProperties>
</file>