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0" w:rsidRPr="002617E4" w:rsidRDefault="0061798B" w:rsidP="00501200">
      <w:pPr>
        <w:pStyle w:val="a3"/>
        <w:ind w:left="150"/>
        <w:jc w:val="center"/>
        <w:rPr>
          <w:b/>
          <w:color w:val="000000"/>
          <w:szCs w:val="28"/>
        </w:rPr>
      </w:pPr>
      <w:r w:rsidRPr="0061798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60080476" r:id="rId6"/>
        </w:pict>
      </w:r>
      <w:r w:rsidR="00501200" w:rsidRPr="002617E4">
        <w:rPr>
          <w:b/>
        </w:rPr>
        <w:t>ГЛАВА</w:t>
      </w:r>
    </w:p>
    <w:p w:rsidR="00D1789E" w:rsidRDefault="00501200" w:rsidP="00501200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ПРЕОБРАЖЕНСКОГО МУНИЦИПАЛЬНОГО ОБРАЗОВАНИЯ  ПУГАЧЕВСКОГО МУНИЦИПАЛЬНОГО РАЙОНА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color w:val="000000"/>
          <w:szCs w:val="28"/>
        </w:rPr>
        <w:t>САРАТОВСКОЙ ОБЛАСТИ</w:t>
      </w:r>
      <w:r>
        <w:rPr>
          <w:b/>
          <w:szCs w:val="28"/>
        </w:rPr>
        <w:t xml:space="preserve">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1200" w:rsidRDefault="00501200" w:rsidP="00501200">
      <w:pPr>
        <w:jc w:val="center"/>
      </w:pPr>
    </w:p>
    <w:p w:rsidR="001D27E4" w:rsidRDefault="001D27E4" w:rsidP="001D27E4">
      <w:pPr>
        <w:jc w:val="center"/>
        <w:rPr>
          <w:sz w:val="20"/>
          <w:szCs w:val="20"/>
        </w:rPr>
      </w:pPr>
      <w:r w:rsidRPr="001D27E4">
        <w:rPr>
          <w:sz w:val="28"/>
          <w:szCs w:val="28"/>
        </w:rPr>
        <w:t xml:space="preserve">от  </w:t>
      </w:r>
      <w:r w:rsidR="00E7491F">
        <w:rPr>
          <w:sz w:val="28"/>
          <w:szCs w:val="28"/>
        </w:rPr>
        <w:t xml:space="preserve">  </w:t>
      </w:r>
      <w:r w:rsidR="0025121F">
        <w:rPr>
          <w:sz w:val="28"/>
          <w:szCs w:val="28"/>
        </w:rPr>
        <w:t>28 июня</w:t>
      </w:r>
      <w:r w:rsidRPr="001D27E4">
        <w:rPr>
          <w:sz w:val="28"/>
          <w:szCs w:val="28"/>
        </w:rPr>
        <w:t xml:space="preserve">  201</w:t>
      </w:r>
      <w:r w:rsidR="00350C79">
        <w:rPr>
          <w:sz w:val="28"/>
          <w:szCs w:val="28"/>
        </w:rPr>
        <w:t>7</w:t>
      </w:r>
      <w:r w:rsidRPr="001D27E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E7491F">
        <w:rPr>
          <w:sz w:val="28"/>
          <w:szCs w:val="28"/>
        </w:rPr>
        <w:t xml:space="preserve"> </w:t>
      </w:r>
      <w:r w:rsidRPr="00823FCB">
        <w:rPr>
          <w:sz w:val="28"/>
          <w:szCs w:val="28"/>
        </w:rPr>
        <w:t xml:space="preserve"> </w:t>
      </w:r>
      <w:r w:rsidR="0025121F">
        <w:rPr>
          <w:sz w:val="28"/>
          <w:szCs w:val="28"/>
        </w:rPr>
        <w:t>4</w:t>
      </w:r>
    </w:p>
    <w:p w:rsidR="001D27E4" w:rsidRPr="00824EF2" w:rsidRDefault="001D27E4" w:rsidP="001D27E4">
      <w:pPr>
        <w:jc w:val="center"/>
        <w:rPr>
          <w:sz w:val="20"/>
          <w:szCs w:val="20"/>
        </w:rPr>
      </w:pP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О назначении публичных слушаний</w:t>
      </w: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         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</w:t>
      </w:r>
      <w:r w:rsidRPr="001D27E4">
        <w:rPr>
          <w:sz w:val="28"/>
          <w:szCs w:val="28"/>
        </w:rPr>
        <w:t xml:space="preserve"> В соответствии с Положением о публичных слушаниях,  руководствуясь Уставом  Преображенского  муниципального образования    ПОСТАНОВЛЯЮ: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 xml:space="preserve">Назначить публичные слушания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области» на   9 часов </w:t>
      </w:r>
      <w:r w:rsidR="00350C79">
        <w:rPr>
          <w:sz w:val="28"/>
          <w:szCs w:val="28"/>
        </w:rPr>
        <w:t>0</w:t>
      </w:r>
      <w:r w:rsidR="0025121F">
        <w:rPr>
          <w:sz w:val="28"/>
          <w:szCs w:val="28"/>
        </w:rPr>
        <w:t>7</w:t>
      </w:r>
      <w:r w:rsidRPr="001D27E4">
        <w:rPr>
          <w:sz w:val="28"/>
          <w:szCs w:val="28"/>
        </w:rPr>
        <w:t xml:space="preserve"> </w:t>
      </w:r>
      <w:r w:rsidR="00350C79">
        <w:rPr>
          <w:sz w:val="28"/>
          <w:szCs w:val="28"/>
        </w:rPr>
        <w:t>а</w:t>
      </w:r>
      <w:r w:rsidR="0025121F">
        <w:rPr>
          <w:sz w:val="28"/>
          <w:szCs w:val="28"/>
        </w:rPr>
        <w:t>вгуста</w:t>
      </w:r>
      <w:r w:rsidRPr="001D27E4">
        <w:rPr>
          <w:sz w:val="28"/>
          <w:szCs w:val="28"/>
        </w:rPr>
        <w:t xml:space="preserve"> 201</w:t>
      </w:r>
      <w:r w:rsidR="00350C79">
        <w:rPr>
          <w:sz w:val="28"/>
          <w:szCs w:val="28"/>
        </w:rPr>
        <w:t>7</w:t>
      </w:r>
      <w:r w:rsidRPr="001D27E4">
        <w:rPr>
          <w:sz w:val="28"/>
          <w:szCs w:val="28"/>
        </w:rPr>
        <w:t xml:space="preserve"> года в администрации Преображенского муниципального образования Пугачевского муниципального района Саратовской области .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  по адресу: Пугачевский район, село Преображенка, улица Советская, дом 46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Создать комиссию по организации и проведению публичных слушаний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 »   в составе согласно приложению.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Постановление вступает в силу  со дня его официального опубликования(обнародования).</w:t>
      </w: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both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Глава Преображенского   </w:t>
      </w:r>
    </w:p>
    <w:p w:rsidR="001D27E4" w:rsidRDefault="001D27E4" w:rsidP="001D27E4">
      <w:pPr>
        <w:jc w:val="both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E6671A">
        <w:rPr>
          <w:b/>
          <w:sz w:val="28"/>
          <w:szCs w:val="28"/>
        </w:rPr>
        <w:t>М.Т.Мартынов</w:t>
      </w:r>
    </w:p>
    <w:p w:rsid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both"/>
        <w:rPr>
          <w:b/>
          <w:sz w:val="28"/>
          <w:szCs w:val="28"/>
        </w:rPr>
      </w:pP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right"/>
        <w:rPr>
          <w:sz w:val="28"/>
          <w:szCs w:val="28"/>
        </w:rPr>
      </w:pPr>
    </w:p>
    <w:p w:rsidR="001D27E4" w:rsidRDefault="001D27E4" w:rsidP="001D27E4">
      <w:pPr>
        <w:jc w:val="right"/>
        <w:rPr>
          <w:sz w:val="28"/>
          <w:szCs w:val="28"/>
        </w:rPr>
      </w:pPr>
      <w:r w:rsidRPr="001D27E4">
        <w:rPr>
          <w:sz w:val="28"/>
          <w:szCs w:val="28"/>
        </w:rPr>
        <w:lastRenderedPageBreak/>
        <w:t xml:space="preserve">Приложение к постановлению  главы </w:t>
      </w:r>
    </w:p>
    <w:p w:rsidR="001D27E4" w:rsidRDefault="001D27E4" w:rsidP="001D2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D27E4">
        <w:rPr>
          <w:sz w:val="28"/>
          <w:szCs w:val="28"/>
        </w:rPr>
        <w:t xml:space="preserve">Преображенского  муниципального </w:t>
      </w:r>
    </w:p>
    <w:p w:rsidR="001D27E4" w:rsidRDefault="00E6671A" w:rsidP="00E66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23FCB">
        <w:rPr>
          <w:sz w:val="28"/>
          <w:szCs w:val="28"/>
        </w:rPr>
        <w:t xml:space="preserve">                               </w:t>
      </w:r>
      <w:r w:rsidR="001D27E4" w:rsidRPr="001D27E4">
        <w:rPr>
          <w:sz w:val="28"/>
          <w:szCs w:val="28"/>
        </w:rPr>
        <w:t xml:space="preserve">образования  от </w:t>
      </w:r>
      <w:r w:rsidR="0025121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7491F">
        <w:rPr>
          <w:sz w:val="28"/>
          <w:szCs w:val="28"/>
        </w:rPr>
        <w:t xml:space="preserve"> </w:t>
      </w:r>
      <w:r w:rsidR="001D27E4" w:rsidRPr="001D27E4">
        <w:rPr>
          <w:sz w:val="28"/>
          <w:szCs w:val="28"/>
        </w:rPr>
        <w:t>0</w:t>
      </w:r>
      <w:r w:rsidR="0025121F">
        <w:rPr>
          <w:sz w:val="28"/>
          <w:szCs w:val="28"/>
        </w:rPr>
        <w:t>6</w:t>
      </w:r>
      <w:r w:rsidR="00350C79">
        <w:rPr>
          <w:sz w:val="28"/>
          <w:szCs w:val="28"/>
        </w:rPr>
        <w:t>.</w:t>
      </w:r>
      <w:r w:rsidR="001D27E4" w:rsidRPr="001D27E4">
        <w:rPr>
          <w:sz w:val="28"/>
          <w:szCs w:val="28"/>
        </w:rPr>
        <w:t xml:space="preserve"> 201</w:t>
      </w:r>
      <w:r w:rsidR="00350C79">
        <w:rPr>
          <w:sz w:val="28"/>
          <w:szCs w:val="28"/>
        </w:rPr>
        <w:t>7</w:t>
      </w:r>
      <w:r w:rsidR="00823FCB">
        <w:rPr>
          <w:sz w:val="28"/>
          <w:szCs w:val="28"/>
        </w:rPr>
        <w:t xml:space="preserve">года № </w:t>
      </w:r>
      <w:r w:rsidR="0025121F">
        <w:rPr>
          <w:sz w:val="28"/>
          <w:szCs w:val="28"/>
        </w:rPr>
        <w:t>4</w:t>
      </w:r>
      <w:r w:rsidR="00E7491F">
        <w:rPr>
          <w:sz w:val="28"/>
          <w:szCs w:val="28"/>
        </w:rPr>
        <w:t xml:space="preserve"> </w:t>
      </w:r>
    </w:p>
    <w:p w:rsidR="001D27E4" w:rsidRPr="001D27E4" w:rsidRDefault="001D27E4" w:rsidP="001D27E4">
      <w:pPr>
        <w:rPr>
          <w:sz w:val="28"/>
          <w:szCs w:val="28"/>
        </w:rPr>
      </w:pPr>
    </w:p>
    <w:p w:rsidR="001D27E4" w:rsidRPr="001D27E4" w:rsidRDefault="001D27E4" w:rsidP="001D27E4">
      <w:pPr>
        <w:jc w:val="center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1D27E4" w:rsidRPr="001D27E4" w:rsidRDefault="001D27E4" w:rsidP="001D27E4">
      <w:pPr>
        <w:jc w:val="center"/>
        <w:rPr>
          <w:b/>
          <w:sz w:val="28"/>
          <w:szCs w:val="28"/>
        </w:rPr>
      </w:pPr>
    </w:p>
    <w:p w:rsidR="001D27E4" w:rsidRPr="001D27E4" w:rsidRDefault="00E7491F" w:rsidP="001D27E4">
      <w:pPr>
        <w:rPr>
          <w:sz w:val="28"/>
          <w:szCs w:val="28"/>
        </w:rPr>
      </w:pPr>
      <w:r>
        <w:rPr>
          <w:sz w:val="28"/>
          <w:szCs w:val="28"/>
        </w:rPr>
        <w:t>Мартынов Михаил Тимофеевич</w:t>
      </w:r>
      <w:r w:rsidR="001D27E4" w:rsidRPr="001D27E4">
        <w:rPr>
          <w:sz w:val="28"/>
          <w:szCs w:val="28"/>
        </w:rPr>
        <w:t xml:space="preserve">   Глава Преображенского муниципального образования – председатель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Киселева Наталья Юрьевна  - главный специалист администрации Преображенского муниципального образования  -  секретарь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Члены комиссии:</w:t>
      </w:r>
    </w:p>
    <w:p w:rsidR="001D27E4" w:rsidRPr="001D27E4" w:rsidRDefault="00E6671A" w:rsidP="001D27E4">
      <w:pPr>
        <w:rPr>
          <w:sz w:val="28"/>
          <w:szCs w:val="28"/>
        </w:rPr>
      </w:pPr>
      <w:r>
        <w:rPr>
          <w:sz w:val="28"/>
          <w:szCs w:val="28"/>
        </w:rPr>
        <w:t xml:space="preserve">Болдарева </w:t>
      </w:r>
      <w:r w:rsidR="001D27E4" w:rsidRPr="001D27E4">
        <w:rPr>
          <w:sz w:val="28"/>
          <w:szCs w:val="28"/>
        </w:rPr>
        <w:t xml:space="preserve"> Евгения Владимировна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1D27E4" w:rsidRPr="001D27E4" w:rsidRDefault="00350C79" w:rsidP="001D27E4">
      <w:pPr>
        <w:rPr>
          <w:sz w:val="28"/>
          <w:szCs w:val="28"/>
        </w:rPr>
      </w:pPr>
      <w:r>
        <w:rPr>
          <w:sz w:val="28"/>
          <w:szCs w:val="28"/>
        </w:rPr>
        <w:t>Лысова Марина Анатольевна</w:t>
      </w:r>
      <w:r w:rsidR="001D27E4" w:rsidRPr="001D27E4">
        <w:rPr>
          <w:sz w:val="28"/>
          <w:szCs w:val="28"/>
        </w:rPr>
        <w:t xml:space="preserve"> – депутат Совета Преображенского муниципального образования (по согласованию)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1D27E4" w:rsidRPr="001D27E4" w:rsidRDefault="001D27E4" w:rsidP="001D27E4">
      <w:pPr>
        <w:rPr>
          <w:sz w:val="28"/>
          <w:szCs w:val="28"/>
        </w:rPr>
      </w:pPr>
    </w:p>
    <w:p w:rsidR="001D27E4" w:rsidRPr="001D27E4" w:rsidRDefault="001D27E4" w:rsidP="001D27E4">
      <w:pPr>
        <w:rPr>
          <w:sz w:val="28"/>
          <w:szCs w:val="28"/>
        </w:rPr>
      </w:pPr>
    </w:p>
    <w:p w:rsidR="00501200" w:rsidRPr="001D27E4" w:rsidRDefault="00EB6771" w:rsidP="008717CC">
      <w:pPr>
        <w:jc w:val="center"/>
        <w:rPr>
          <w:sz w:val="28"/>
          <w:szCs w:val="28"/>
        </w:rPr>
      </w:pPr>
      <w:r w:rsidRPr="001D27E4">
        <w:rPr>
          <w:sz w:val="28"/>
          <w:szCs w:val="28"/>
        </w:rPr>
        <w:t xml:space="preserve"> </w:t>
      </w:r>
      <w:r w:rsidR="00475899" w:rsidRPr="001D27E4">
        <w:rPr>
          <w:sz w:val="28"/>
          <w:szCs w:val="28"/>
        </w:rPr>
        <w:t xml:space="preserve"> </w:t>
      </w:r>
    </w:p>
    <w:p w:rsidR="00501200" w:rsidRPr="001D27E4" w:rsidRDefault="00501200" w:rsidP="00501200">
      <w:pPr>
        <w:ind w:left="540"/>
        <w:jc w:val="center"/>
        <w:rPr>
          <w:sz w:val="28"/>
          <w:szCs w:val="28"/>
        </w:rPr>
      </w:pPr>
    </w:p>
    <w:p w:rsidR="00501200" w:rsidRDefault="00501200" w:rsidP="008717CC">
      <w:pPr>
        <w:jc w:val="both"/>
        <w:rPr>
          <w:sz w:val="28"/>
          <w:szCs w:val="28"/>
        </w:rPr>
      </w:pPr>
    </w:p>
    <w:p w:rsidR="00501200" w:rsidRDefault="00501200" w:rsidP="00501200">
      <w:pPr>
        <w:rPr>
          <w:b/>
          <w:sz w:val="28"/>
          <w:szCs w:val="28"/>
        </w:rPr>
      </w:pPr>
    </w:p>
    <w:p w:rsidR="00EE3676" w:rsidRPr="00BD56D8" w:rsidRDefault="00EE3676" w:rsidP="00BD56D8">
      <w:pPr>
        <w:rPr>
          <w:sz w:val="28"/>
          <w:szCs w:val="28"/>
        </w:rPr>
      </w:pPr>
    </w:p>
    <w:sectPr w:rsidR="00EE3676" w:rsidRPr="00BD56D8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00"/>
    <w:rsid w:val="00021004"/>
    <w:rsid w:val="00024AE5"/>
    <w:rsid w:val="001074B9"/>
    <w:rsid w:val="00114DF3"/>
    <w:rsid w:val="001361F2"/>
    <w:rsid w:val="00156A95"/>
    <w:rsid w:val="00167826"/>
    <w:rsid w:val="001B58B4"/>
    <w:rsid w:val="001D27E4"/>
    <w:rsid w:val="001E1338"/>
    <w:rsid w:val="0025121F"/>
    <w:rsid w:val="00281AE1"/>
    <w:rsid w:val="00297FDB"/>
    <w:rsid w:val="002D14BE"/>
    <w:rsid w:val="003448E5"/>
    <w:rsid w:val="00350C79"/>
    <w:rsid w:val="003921A7"/>
    <w:rsid w:val="003E5B5D"/>
    <w:rsid w:val="0044119D"/>
    <w:rsid w:val="004524CD"/>
    <w:rsid w:val="00455341"/>
    <w:rsid w:val="00475899"/>
    <w:rsid w:val="0048693D"/>
    <w:rsid w:val="00501200"/>
    <w:rsid w:val="0051346F"/>
    <w:rsid w:val="00541A80"/>
    <w:rsid w:val="00541F3F"/>
    <w:rsid w:val="005611C3"/>
    <w:rsid w:val="0061798B"/>
    <w:rsid w:val="006414F7"/>
    <w:rsid w:val="00650EB0"/>
    <w:rsid w:val="006A3992"/>
    <w:rsid w:val="006B53F3"/>
    <w:rsid w:val="00797F61"/>
    <w:rsid w:val="007A2EB6"/>
    <w:rsid w:val="00823FCB"/>
    <w:rsid w:val="0086717E"/>
    <w:rsid w:val="008717CC"/>
    <w:rsid w:val="008A5D3E"/>
    <w:rsid w:val="008D6FD0"/>
    <w:rsid w:val="008E513B"/>
    <w:rsid w:val="00944DFF"/>
    <w:rsid w:val="00977852"/>
    <w:rsid w:val="009818D7"/>
    <w:rsid w:val="00982CE2"/>
    <w:rsid w:val="00AA1517"/>
    <w:rsid w:val="00BC5F7B"/>
    <w:rsid w:val="00BD56D8"/>
    <w:rsid w:val="00C029FF"/>
    <w:rsid w:val="00C06159"/>
    <w:rsid w:val="00C47110"/>
    <w:rsid w:val="00C51E1A"/>
    <w:rsid w:val="00CD5129"/>
    <w:rsid w:val="00D1789E"/>
    <w:rsid w:val="00D9120E"/>
    <w:rsid w:val="00DE32B6"/>
    <w:rsid w:val="00E6671A"/>
    <w:rsid w:val="00E7238E"/>
    <w:rsid w:val="00E7491F"/>
    <w:rsid w:val="00EB6771"/>
    <w:rsid w:val="00EE26B7"/>
    <w:rsid w:val="00EE3676"/>
    <w:rsid w:val="00EF60CE"/>
    <w:rsid w:val="00F02D9E"/>
    <w:rsid w:val="00F22DEF"/>
    <w:rsid w:val="00F25254"/>
    <w:rsid w:val="00F50507"/>
    <w:rsid w:val="00F6737D"/>
    <w:rsid w:val="00F76762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36</cp:revision>
  <cp:lastPrinted>2017-06-27T10:55:00Z</cp:lastPrinted>
  <dcterms:created xsi:type="dcterms:W3CDTF">2012-11-16T11:01:00Z</dcterms:created>
  <dcterms:modified xsi:type="dcterms:W3CDTF">2017-06-27T10:55:00Z</dcterms:modified>
</cp:coreProperties>
</file>