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95D" w:rsidRDefault="00370E37">
      <w:r>
        <w:rPr>
          <w:noProof/>
          <w:lang w:eastAsia="ru-RU"/>
        </w:rPr>
        <w:drawing>
          <wp:inline distT="0" distB="0" distL="0" distR="0">
            <wp:extent cx="6120130" cy="8160385"/>
            <wp:effectExtent l="19050" t="0" r="0" b="0"/>
            <wp:docPr id="17" name="Рисунок 16" descr="16270235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2791" cy="8153400"/>
            <wp:effectExtent l="19050" t="0" r="8359" b="0"/>
            <wp:docPr id="18" name="Рисунок 17" descr="16270235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15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37" w:rsidRDefault="00370E37">
      <w:r>
        <w:rPr>
          <w:noProof/>
          <w:lang w:eastAsia="ru-RU"/>
        </w:rPr>
        <w:lastRenderedPageBreak/>
        <w:drawing>
          <wp:inline distT="0" distB="0" distL="0" distR="0">
            <wp:extent cx="6114891" cy="6949440"/>
            <wp:effectExtent l="19050" t="0" r="159" b="0"/>
            <wp:docPr id="19" name="Рисунок 18" descr="16270235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5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4891" cy="6949440"/>
            <wp:effectExtent l="19050" t="0" r="159" b="0"/>
            <wp:docPr id="20" name="Рисунок 19" descr="16270235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5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4590415"/>
            <wp:effectExtent l="19050" t="0" r="0" b="0"/>
            <wp:docPr id="21" name="Рисунок 20" descr="16270235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0130" cy="2895600"/>
            <wp:effectExtent l="19050" t="0" r="0" b="0"/>
            <wp:docPr id="22" name="Рисунок 21" descr="16270235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37" w:rsidRDefault="00370E37"/>
    <w:p w:rsidR="00370E37" w:rsidRDefault="00370E37"/>
    <w:p w:rsidR="00370E37" w:rsidRDefault="00370E37"/>
    <w:p w:rsidR="00370E37" w:rsidRDefault="00370E37"/>
    <w:p w:rsidR="00370E37" w:rsidRDefault="00370E37">
      <w:r>
        <w:rPr>
          <w:noProof/>
          <w:lang w:eastAsia="ru-RU"/>
        </w:rPr>
        <w:lastRenderedPageBreak/>
        <w:drawing>
          <wp:inline distT="0" distB="0" distL="0" distR="0">
            <wp:extent cx="6120130" cy="4578350"/>
            <wp:effectExtent l="19050" t="0" r="0" b="0"/>
            <wp:docPr id="24" name="Рисунок 23" descr="16270235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0130" cy="4578350"/>
            <wp:effectExtent l="19050" t="0" r="0" b="0"/>
            <wp:docPr id="25" name="Рисунок 24" descr="16270235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4590415"/>
            <wp:effectExtent l="19050" t="0" r="0" b="0"/>
            <wp:docPr id="27" name="Рисунок 26" descr="162702350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09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/>
    <w:p w:rsidR="00370E37" w:rsidRDefault="00370E37">
      <w:r>
        <w:rPr>
          <w:noProof/>
          <w:lang w:eastAsia="ru-RU"/>
        </w:rPr>
        <w:lastRenderedPageBreak/>
        <w:drawing>
          <wp:inline distT="0" distB="0" distL="0" distR="0">
            <wp:extent cx="6122670" cy="4587240"/>
            <wp:effectExtent l="19050" t="0" r="0" b="0"/>
            <wp:docPr id="28" name="Рисунок 27" descr="16270235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0235011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E37" w:rsidSect="00674E8D">
      <w:headerReference w:type="first" r:id="rId16"/>
      <w:pgSz w:w="11906" w:h="16838"/>
      <w:pgMar w:top="1134" w:right="567" w:bottom="1134" w:left="1701" w:header="709" w:footer="709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CC0" w:rsidRDefault="00574CC0" w:rsidP="00370E37">
      <w:pPr>
        <w:spacing w:after="0" w:line="240" w:lineRule="auto"/>
      </w:pPr>
      <w:r>
        <w:separator/>
      </w:r>
    </w:p>
  </w:endnote>
  <w:endnote w:type="continuationSeparator" w:id="0">
    <w:p w:rsidR="00574CC0" w:rsidRDefault="00574CC0" w:rsidP="00370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CC0" w:rsidRDefault="00574CC0" w:rsidP="00370E37">
      <w:pPr>
        <w:spacing w:after="0" w:line="240" w:lineRule="auto"/>
      </w:pPr>
      <w:r>
        <w:separator/>
      </w:r>
    </w:p>
  </w:footnote>
  <w:footnote w:type="continuationSeparator" w:id="0">
    <w:p w:rsidR="00574CC0" w:rsidRDefault="00574CC0" w:rsidP="00370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E37" w:rsidRPr="00090123" w:rsidRDefault="00370E37">
    <w:pPr>
      <w:pStyle w:val="a5"/>
    </w:pPr>
    <w:r w:rsidRPr="00090123">
      <w:t>Депутаты Совета Преображенского муниципального образования Пугачевского муниципального района Саратовской области провели встречи с избирателями. В ходе беседы призывали принять активное участие в голосовании на выборах</w:t>
    </w:r>
    <w:r w:rsidRPr="00090123">
      <w:rPr>
        <w:color w:val="333333"/>
        <w:shd w:val="clear" w:color="auto" w:fill="FFFFFF"/>
      </w:rPr>
      <w:t> </w:t>
    </w:r>
    <w:r w:rsidRPr="00090123">
      <w:rPr>
        <w:bCs/>
        <w:color w:val="333333"/>
        <w:shd w:val="clear" w:color="auto" w:fill="FFFFFF"/>
      </w:rPr>
      <w:t>депутатов</w:t>
    </w:r>
    <w:r w:rsidRPr="00090123">
      <w:rPr>
        <w:color w:val="333333"/>
        <w:shd w:val="clear" w:color="auto" w:fill="FFFFFF"/>
      </w:rPr>
      <w:t> Государственной думы РФ VIII созыва</w:t>
    </w:r>
    <w:r w:rsidR="00090123" w:rsidRPr="00090123">
      <w:rPr>
        <w:color w:val="333333"/>
        <w:shd w:val="clear" w:color="auto" w:fill="FFFFFF"/>
      </w:rPr>
      <w:t xml:space="preserve"> и поддержать кандидатов от </w:t>
    </w:r>
    <w:r w:rsidR="00090123" w:rsidRPr="00090123">
      <w:rPr>
        <w:bCs/>
        <w:color w:val="333333"/>
        <w:shd w:val="clear" w:color="auto" w:fill="FFFFFF"/>
      </w:rPr>
      <w:t>Всероссийской</w:t>
    </w:r>
    <w:r w:rsidR="00090123" w:rsidRPr="00090123">
      <w:rPr>
        <w:color w:val="333333"/>
        <w:shd w:val="clear" w:color="auto" w:fill="FFFFFF"/>
      </w:rPr>
      <w:t> политической </w:t>
    </w:r>
    <w:r w:rsidR="00090123" w:rsidRPr="00090123">
      <w:rPr>
        <w:bCs/>
        <w:color w:val="333333"/>
        <w:shd w:val="clear" w:color="auto" w:fill="FFFFFF"/>
      </w:rPr>
      <w:t>партии</w:t>
    </w:r>
    <w:r w:rsidR="00090123" w:rsidRPr="00090123">
      <w:rPr>
        <w:color w:val="333333"/>
        <w:shd w:val="clear" w:color="auto" w:fill="FFFFFF"/>
      </w:rPr>
      <w:t> «</w:t>
    </w:r>
    <w:r w:rsidR="00090123" w:rsidRPr="00090123">
      <w:rPr>
        <w:bCs/>
        <w:color w:val="333333"/>
        <w:shd w:val="clear" w:color="auto" w:fill="FFFFFF"/>
      </w:rPr>
      <w:t>Един</w:t>
    </w:r>
    <w:r w:rsidR="00A448CD">
      <w:rPr>
        <w:bCs/>
        <w:color w:val="333333"/>
        <w:shd w:val="clear" w:color="auto" w:fill="FFFFFF"/>
      </w:rPr>
      <w:t xml:space="preserve">ая </w:t>
    </w:r>
    <w:r w:rsidR="00090123" w:rsidRPr="00090123">
      <w:rPr>
        <w:bCs/>
        <w:color w:val="333333"/>
        <w:shd w:val="clear" w:color="auto" w:fill="FFFFFF"/>
      </w:rPr>
      <w:t>Росси</w:t>
    </w:r>
    <w:r w:rsidR="00A448CD">
      <w:rPr>
        <w:bCs/>
        <w:color w:val="333333"/>
        <w:shd w:val="clear" w:color="auto" w:fill="FFFFFF"/>
      </w:rPr>
      <w:t>я</w:t>
    </w:r>
    <w:r w:rsidR="00090123" w:rsidRPr="00090123">
      <w:rPr>
        <w:color w:val="333333"/>
        <w:shd w:val="clear" w:color="auto" w:fill="FFFFFF"/>
      </w:rPr>
      <w:t>» 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0E37"/>
    <w:rsid w:val="00090123"/>
    <w:rsid w:val="0012295D"/>
    <w:rsid w:val="00133D4C"/>
    <w:rsid w:val="00370E37"/>
    <w:rsid w:val="00574CC0"/>
    <w:rsid w:val="005E0256"/>
    <w:rsid w:val="00674E8D"/>
    <w:rsid w:val="00A448CD"/>
    <w:rsid w:val="00B268FD"/>
    <w:rsid w:val="00E85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E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0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0E37"/>
  </w:style>
  <w:style w:type="paragraph" w:styleId="a7">
    <w:name w:val="footer"/>
    <w:basedOn w:val="a"/>
    <w:link w:val="a8"/>
    <w:uiPriority w:val="99"/>
    <w:semiHidden/>
    <w:unhideWhenUsed/>
    <w:rsid w:val="00370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70E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2021-07-23T07:10:00Z</dcterms:created>
  <dcterms:modified xsi:type="dcterms:W3CDTF">2021-07-23T07:31:00Z</dcterms:modified>
</cp:coreProperties>
</file>