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86F5" w14:textId="77777777" w:rsidR="00992F9C" w:rsidRPr="00992F9C" w:rsidRDefault="00000000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7FE67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51.4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60853703" r:id="rId6"/>
        </w:objec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="00407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14:paraId="665F388C" w14:textId="77777777" w:rsidR="00992F9C" w:rsidRPr="00992F9C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094100" w14:textId="0809EA7A" w:rsidR="00992F9C" w:rsidRPr="00992F9C" w:rsidRDefault="00D8420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B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740F9DA6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161FE4D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609BB9F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1898" w14:textId="77777777" w:rsid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632B5875" w14:textId="77777777" w:rsidR="00407656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D6729" w14:textId="07333AA6" w:rsidR="00992F9C" w:rsidRPr="00992F9C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C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6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C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2F9C" w:rsidRPr="0099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</w:p>
    <w:p w14:paraId="7E9B3D86" w14:textId="77777777" w:rsidR="00992F9C" w:rsidRDefault="00992F9C" w:rsidP="004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42F46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14:paraId="63E651FD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охраняемым законом</w:t>
      </w:r>
    </w:p>
    <w:p w14:paraId="15E454A5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ценностям в рамках муниципального контроля в </w:t>
      </w:r>
    </w:p>
    <w:p w14:paraId="738FE979" w14:textId="43E9276C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сфере благоус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тройства на территории </w:t>
      </w:r>
      <w:r w:rsidR="00D84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72FCB540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63C24079" w14:textId="7AD3D696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06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202</w:t>
      </w:r>
      <w:r w:rsidR="008C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0638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год.</w:t>
      </w:r>
    </w:p>
    <w:p w14:paraId="2E305546" w14:textId="77777777" w:rsidR="000638E1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491BEDF" w14:textId="6167E809" w:rsidR="000638E1" w:rsidRPr="004A5484" w:rsidRDefault="000638E1" w:rsidP="00D84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6544B87" w14:textId="378F57D5" w:rsidR="000638E1" w:rsidRPr="003C4B39" w:rsidRDefault="000638E1" w:rsidP="00D84203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1.</w:t>
      </w:r>
      <w:r w:rsidRPr="003C4B39"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</w:t>
      </w:r>
      <w:r>
        <w:t xml:space="preserve">тории </w:t>
      </w:r>
      <w:r w:rsidR="00D84203">
        <w:t>Преображенского</w:t>
      </w:r>
      <w:r>
        <w:t xml:space="preserve"> муниципального образовани</w:t>
      </w:r>
      <w:r w:rsidRPr="003C4B39">
        <w:t xml:space="preserve">я (далее </w:t>
      </w:r>
      <w:r>
        <w:t>— Программа) на  202</w:t>
      </w:r>
      <w:r w:rsidR="008C450B">
        <w:t>4</w:t>
      </w:r>
      <w:r>
        <w:t xml:space="preserve"> год</w:t>
      </w:r>
      <w:r w:rsidRPr="003C4B39">
        <w:t xml:space="preserve"> (приложение).</w:t>
      </w:r>
    </w:p>
    <w:p w14:paraId="0AE23DB5" w14:textId="69F41FEB" w:rsidR="000638E1" w:rsidRPr="009B2D85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62FFD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</w:t>
      </w:r>
      <w:r w:rsidR="00262FFD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и разместить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</w:t>
      </w:r>
      <w:r w:rsidR="00262FFD">
        <w:rPr>
          <w:rFonts w:ascii="Times New Roman" w:hAnsi="Times New Roman"/>
          <w:sz w:val="28"/>
          <w:szCs w:val="28"/>
          <w:lang w:eastAsia="ar-SA"/>
        </w:rPr>
        <w:t>е администрации Преображенского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Пугачевского муниципального района </w:t>
      </w:r>
      <w:r w:rsidR="00262FFD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>в информационно-коммуникационной сети Интернет.</w:t>
      </w:r>
    </w:p>
    <w:p w14:paraId="492AB2FF" w14:textId="6D4B15FA" w:rsidR="000638E1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B2D8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14:paraId="55DC38EC" w14:textId="4FE9F67A" w:rsidR="000638E1" w:rsidRPr="009B2D85" w:rsidRDefault="000638E1" w:rsidP="000638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Глава </w:t>
      </w:r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Преображенского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</w:p>
    <w:p w14:paraId="2C1CE560" w14:textId="6A03723C" w:rsidR="00407656" w:rsidRPr="00D84203" w:rsidRDefault="000638E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муниципальног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>о образования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proofErr w:type="spellStart"/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М.Т.Мартынов</w:t>
      </w:r>
      <w:proofErr w:type="spellEnd"/>
    </w:p>
    <w:p w14:paraId="6B985463" w14:textId="4F64DBEA" w:rsidR="000638E1" w:rsidRPr="00D84203" w:rsidRDefault="00407656" w:rsidP="0006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84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38E1" w:rsidRPr="00D84203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14:paraId="2F13FD84" w14:textId="4CA2C3CD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D84203" w:rsidRPr="00D84203">
        <w:rPr>
          <w:rFonts w:ascii="Times New Roman" w:hAnsi="Times New Roman" w:cs="Times New Roman"/>
          <w:sz w:val="24"/>
          <w:szCs w:val="24"/>
        </w:rPr>
        <w:t>Преображенского</w:t>
      </w:r>
      <w:r w:rsidRPr="00D842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Пугачевского</w:t>
      </w:r>
      <w:r w:rsidR="00D84203">
        <w:rPr>
          <w:rFonts w:ascii="Times New Roman" w:hAnsi="Times New Roman" w:cs="Times New Roman"/>
          <w:sz w:val="24"/>
          <w:szCs w:val="24"/>
        </w:rPr>
        <w:t xml:space="preserve"> </w:t>
      </w:r>
      <w:r w:rsidRPr="00D842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CF173A4" w14:textId="7A46428F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>от _________ 202</w:t>
      </w:r>
      <w:r w:rsidR="008C450B">
        <w:rPr>
          <w:rFonts w:ascii="Times New Roman" w:hAnsi="Times New Roman" w:cs="Times New Roman"/>
          <w:sz w:val="24"/>
          <w:szCs w:val="24"/>
        </w:rPr>
        <w:t>3</w:t>
      </w:r>
      <w:r w:rsidRPr="00D84203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14:paraId="45EE276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69950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446C32F5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</w:t>
      </w:r>
    </w:p>
    <w:p w14:paraId="4165AB61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благоустройства на территории </w:t>
      </w:r>
      <w:r w:rsidR="00D84203">
        <w:rPr>
          <w:rFonts w:ascii="Times New Roman" w:hAnsi="Times New Roman"/>
          <w:b/>
          <w:sz w:val="28"/>
          <w:szCs w:val="28"/>
        </w:rPr>
        <w:t>Преображенского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14:paraId="5987BAE9" w14:textId="05EBC809" w:rsidR="00407656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>
        <w:rPr>
          <w:rFonts w:ascii="Times New Roman" w:hAnsi="Times New Roman"/>
          <w:b/>
          <w:sz w:val="28"/>
        </w:rPr>
        <w:t xml:space="preserve">Пугачевского муниципального района  </w:t>
      </w: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14:paraId="471A5669" w14:textId="2D65790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C450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871C4D9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99658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297BD1" w14:textId="2CCCAAB8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на 2023 год (далее – Программа)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FF690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2D2E6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17A4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1EBCBC8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94C80" w14:textId="33DE4B2E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8420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(далее-муниципальный контроль),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Пугачевского муниципального района Саратовской области (далее – контрольный орган)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профилактики нарушений обязательных требований, оценки соблюдения </w:t>
      </w:r>
      <w:r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</w:t>
      </w:r>
      <w:r>
        <w:rPr>
          <w:rFonts w:ascii="Times New Roman" w:hAnsi="Times New Roman" w:cs="Times New Roman"/>
          <w:sz w:val="28"/>
          <w:szCs w:val="28"/>
        </w:rPr>
        <w:lastRenderedPageBreak/>
        <w:t>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918B2F4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контролируемыми органом контроля, являются юридические лица, индивидуальные предприниматели, граждане.</w:t>
      </w:r>
    </w:p>
    <w:p w14:paraId="6395F60F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0B0D78D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280D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</w:p>
    <w:p w14:paraId="727587A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F44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1AC322F0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B20196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7BFB9C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4704C1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регулярная ревизия 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2EB1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5DA18CB2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99F8379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78387A2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BF7210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42BBC95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927CB60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E144" w14:textId="023FC583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8D1FC" w14:textId="77777777" w:rsidR="00D84203" w:rsidRDefault="00D84203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BBACE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4728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43E88699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076D8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0"/>
        </w:rPr>
        <w:t>могут проводиться следующие виды профилактических мероприятий:</w:t>
      </w:r>
    </w:p>
    <w:p w14:paraId="3D5C1F73" w14:textId="77777777" w:rsidR="000638E1" w:rsidRDefault="000638E1" w:rsidP="000638E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3828"/>
        <w:gridCol w:w="1984"/>
        <w:gridCol w:w="1843"/>
      </w:tblGrid>
      <w:tr w:rsidR="000638E1" w14:paraId="2EDFF8CE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699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A90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BE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136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2BB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638E1" w14:paraId="70552E7B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81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F77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340" w14:textId="2F778506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соответствующих сведений на официаль</w:t>
            </w:r>
            <w:r w:rsidR="00407656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07656"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520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5208C1">
              <w:t xml:space="preserve"> </w:t>
            </w:r>
            <w:r w:rsidR="005208C1" w:rsidRPr="0052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преображенское64.рф</w:t>
            </w:r>
            <w:r w:rsidRPr="0040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(далее-официальном сайте) в сети «Интернет», средствах массовой информации и в иных формах.</w:t>
            </w:r>
          </w:p>
          <w:p w14:paraId="56F5D8FD" w14:textId="173712D2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поддерживание в актуальном состоянии на  официальном</w:t>
            </w:r>
            <w:r w:rsidR="005208C1" w:rsidRPr="0052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A7A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89E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38E1" w14:paraId="47365337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2E8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941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437" w14:textId="77777777" w:rsidR="000638E1" w:rsidRDefault="000638E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контролируемых лиц и их представителей:</w:t>
            </w:r>
          </w:p>
          <w:p w14:paraId="074C8544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1DA128A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</w:t>
            </w:r>
          </w:p>
          <w:p w14:paraId="4AA1ECF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приеме.</w:t>
            </w:r>
          </w:p>
          <w:p w14:paraId="410D3040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по вопросу порядка обжалования решения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3A3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CA1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A233FF2" w14:textId="77777777" w:rsidR="00407656" w:rsidRDefault="00407656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0558EE06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3FB01E1E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628038BE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DB4AD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94103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Показатели результативности и </w:t>
      </w:r>
    </w:p>
    <w:p w14:paraId="7DA00D24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0638E1" w14:paraId="370C81D1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4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7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C8D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638E1" w14:paraId="35EDFECD" w14:textId="77777777" w:rsidTr="000638E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B89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988" w14:textId="77777777" w:rsidR="00D84203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</w:p>
          <w:p w14:paraId="3C107417" w14:textId="42E380B0" w:rsidR="000638E1" w:rsidRDefault="00D8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70C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E1" w14:paraId="2270A28C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3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E3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078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0638E1" w14:paraId="584D1FEA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9D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31C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B85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14:paraId="21CE44ED" w14:textId="77777777" w:rsidR="000638E1" w:rsidRPr="003C4B39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707AD" w14:textId="77777777" w:rsidR="004A5484" w:rsidRPr="004A5484" w:rsidRDefault="004A5484" w:rsidP="004A54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2E2794" w14:textId="77777777" w:rsidR="003C4E14" w:rsidRDefault="003C4E14" w:rsidP="003C4B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B1274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3D34F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14:paraId="72260E4B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FF56C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B11EB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3F4D13D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0BDAD1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D64C9B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45B77E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9D26CE" w14:textId="77777777" w:rsidR="009E2FAC" w:rsidRPr="004A5484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E2FAC" w:rsidRPr="004A5484" w:rsidSect="003C4E1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743C"/>
    <w:multiLevelType w:val="hybridMultilevel"/>
    <w:tmpl w:val="AB1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178CC"/>
    <w:multiLevelType w:val="hybridMultilevel"/>
    <w:tmpl w:val="9892A3C2"/>
    <w:lvl w:ilvl="0" w:tplc="B03C640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811052818">
    <w:abstractNumId w:val="5"/>
  </w:num>
  <w:num w:numId="2" w16cid:durableId="2018271359">
    <w:abstractNumId w:val="6"/>
  </w:num>
  <w:num w:numId="3" w16cid:durableId="1613128371">
    <w:abstractNumId w:val="4"/>
  </w:num>
  <w:num w:numId="4" w16cid:durableId="1767994879">
    <w:abstractNumId w:val="1"/>
  </w:num>
  <w:num w:numId="5" w16cid:durableId="1883513898">
    <w:abstractNumId w:val="3"/>
  </w:num>
  <w:num w:numId="6" w16cid:durableId="1250887927">
    <w:abstractNumId w:val="2"/>
  </w:num>
  <w:num w:numId="7" w16cid:durableId="13661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38E1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7F19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2FFD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0D4"/>
    <w:rsid w:val="002D31B7"/>
    <w:rsid w:val="002D4EA0"/>
    <w:rsid w:val="002E2BD2"/>
    <w:rsid w:val="002E6373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7EFB"/>
    <w:rsid w:val="003B09DD"/>
    <w:rsid w:val="003B15F5"/>
    <w:rsid w:val="003B4DCF"/>
    <w:rsid w:val="003B73C1"/>
    <w:rsid w:val="003C06EB"/>
    <w:rsid w:val="003C3C03"/>
    <w:rsid w:val="003C3C79"/>
    <w:rsid w:val="003C4B39"/>
    <w:rsid w:val="003C4BD2"/>
    <w:rsid w:val="003C4E14"/>
    <w:rsid w:val="003C7665"/>
    <w:rsid w:val="004003C3"/>
    <w:rsid w:val="0040530C"/>
    <w:rsid w:val="004061BE"/>
    <w:rsid w:val="0040723B"/>
    <w:rsid w:val="00407656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54A9E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43CA"/>
    <w:rsid w:val="0051590F"/>
    <w:rsid w:val="00520693"/>
    <w:rsid w:val="005208C1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1669"/>
    <w:rsid w:val="006F30AB"/>
    <w:rsid w:val="006F77C1"/>
    <w:rsid w:val="00700E47"/>
    <w:rsid w:val="00705B5A"/>
    <w:rsid w:val="007068B6"/>
    <w:rsid w:val="00712A74"/>
    <w:rsid w:val="00717C7C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C450B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6BC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062F"/>
    <w:rsid w:val="00AC1F03"/>
    <w:rsid w:val="00AC7BD6"/>
    <w:rsid w:val="00AD104A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2568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4F88"/>
    <w:rsid w:val="00C0366C"/>
    <w:rsid w:val="00C0495C"/>
    <w:rsid w:val="00C07912"/>
    <w:rsid w:val="00C103E0"/>
    <w:rsid w:val="00C165AF"/>
    <w:rsid w:val="00C200C9"/>
    <w:rsid w:val="00C20923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A03EE"/>
    <w:rsid w:val="00CA2700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4203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5F6E7"/>
  <w15:docId w15:val="{7C1773D8-8A0A-45F8-9A3A-0A6E280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F7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3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638E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Абзац списка Знак"/>
    <w:link w:val="a8"/>
    <w:locked/>
    <w:rsid w:val="000638E1"/>
  </w:style>
  <w:style w:type="paragraph" w:styleId="a8">
    <w:name w:val="List Paragraph"/>
    <w:basedOn w:val="a"/>
    <w:link w:val="a7"/>
    <w:qFormat/>
    <w:rsid w:val="000638E1"/>
    <w:pPr>
      <w:ind w:left="720"/>
      <w:contextualSpacing/>
    </w:pPr>
  </w:style>
  <w:style w:type="table" w:styleId="a9">
    <w:name w:val="Table Grid"/>
    <w:basedOn w:val="a1"/>
    <w:uiPriority w:val="59"/>
    <w:rsid w:val="000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29</cp:revision>
  <cp:lastPrinted>2021-10-04T07:17:00Z</cp:lastPrinted>
  <dcterms:created xsi:type="dcterms:W3CDTF">2019-03-05T11:38:00Z</dcterms:created>
  <dcterms:modified xsi:type="dcterms:W3CDTF">2023-11-07T05:15:00Z</dcterms:modified>
</cp:coreProperties>
</file>