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F132" w14:textId="77777777" w:rsidR="004A489D" w:rsidRDefault="004A489D" w:rsidP="004A489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14:paraId="0C12E070" w14:textId="77777777" w:rsidR="004A489D" w:rsidRDefault="004A489D" w:rsidP="004A489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возможности </w:t>
      </w:r>
      <w:proofErr w:type="gramStart"/>
      <w:r>
        <w:rPr>
          <w:sz w:val="28"/>
          <w:szCs w:val="28"/>
        </w:rPr>
        <w:t>приобретения  земельных</w:t>
      </w:r>
      <w:proofErr w:type="gramEnd"/>
      <w:r>
        <w:rPr>
          <w:sz w:val="28"/>
          <w:szCs w:val="28"/>
        </w:rPr>
        <w:t xml:space="preserve"> долей, находящихся в муниципальной собственности Преображенского муниципального образования</w:t>
      </w:r>
    </w:p>
    <w:p w14:paraId="4B38D0EC" w14:textId="77777777" w:rsidR="004A489D" w:rsidRDefault="004A489D" w:rsidP="004A489D">
      <w:pPr>
        <w:pStyle w:val="a6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DB3DC54" w14:textId="77777777" w:rsidR="004A489D" w:rsidRDefault="004A489D" w:rsidP="004A489D">
      <w:pPr>
        <w:pStyle w:val="a6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В соответствии с пунктом 4 статьи 12 Федерального закона от 24.07.2002 года № 101- ФЗ «Об обороте земель сельскохозяйственного назначения» Администрация </w:t>
      </w:r>
      <w:r>
        <w:rPr>
          <w:sz w:val="28"/>
          <w:szCs w:val="28"/>
        </w:rPr>
        <w:t>Преображенского</w:t>
      </w:r>
      <w:r>
        <w:rPr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информирует о возможности приобретения 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64:27:000000:37, </w:t>
      </w:r>
      <w:r>
        <w:rPr>
          <w:color w:val="000000"/>
          <w:sz w:val="28"/>
          <w:szCs w:val="28"/>
        </w:rPr>
        <w:t xml:space="preserve">местоположение: Саратовская область, Пугачевский район, </w:t>
      </w:r>
      <w:r>
        <w:rPr>
          <w:sz w:val="28"/>
          <w:szCs w:val="28"/>
        </w:rPr>
        <w:t>коллективное хозяйство «</w:t>
      </w:r>
      <w:proofErr w:type="spellStart"/>
      <w:r>
        <w:rPr>
          <w:sz w:val="28"/>
          <w:szCs w:val="28"/>
        </w:rPr>
        <w:t>Большетаволожское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14:paraId="58186040" w14:textId="77777777" w:rsidR="004A489D" w:rsidRDefault="004A489D" w:rsidP="004A489D">
      <w:pPr>
        <w:pStyle w:val="a6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14:paraId="3A315A02" w14:textId="77777777" w:rsidR="004A489D" w:rsidRDefault="004A489D" w:rsidP="00880A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Преображенского  муниципального образования Пугачевского муниципального района Саратовской области по адресу: </w:t>
      </w:r>
      <w:r>
        <w:rPr>
          <w:color w:val="000000"/>
          <w:sz w:val="28"/>
          <w:szCs w:val="28"/>
          <w:shd w:val="clear" w:color="auto" w:fill="FFFFFF"/>
        </w:rPr>
        <w:t>413707, Саратовская обл.,  Пугачевский р-н, с. Преображенка,  ул. Советская, 46</w:t>
      </w:r>
      <w:r>
        <w:rPr>
          <w:sz w:val="28"/>
          <w:szCs w:val="28"/>
        </w:rPr>
        <w:t>, телефон: 8</w:t>
      </w:r>
      <w:r>
        <w:rPr>
          <w:color w:val="000000"/>
          <w:sz w:val="28"/>
          <w:szCs w:val="28"/>
          <w:shd w:val="clear" w:color="auto" w:fill="FFFFFF"/>
        </w:rPr>
        <w:t>(84574)34422</w:t>
      </w:r>
    </w:p>
    <w:p w14:paraId="1256C1A4" w14:textId="77777777" w:rsidR="004A489D" w:rsidRDefault="004A489D" w:rsidP="004A489D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54F6BEC" w14:textId="77777777" w:rsidR="004A489D" w:rsidRDefault="004A489D" w:rsidP="004A489D">
      <w:pPr>
        <w:rPr>
          <w:color w:val="000000"/>
          <w:sz w:val="28"/>
          <w:szCs w:val="28"/>
          <w:shd w:val="clear" w:color="auto" w:fill="FFFFFF"/>
        </w:rPr>
      </w:pPr>
    </w:p>
    <w:p w14:paraId="72EC112D" w14:textId="77777777" w:rsidR="004A489D" w:rsidRDefault="004A489D" w:rsidP="004A489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655BE062" w14:textId="77777777" w:rsidR="004A489D" w:rsidRDefault="004A489D" w:rsidP="004A489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10BC0551" w14:textId="77777777" w:rsidR="004A489D" w:rsidRDefault="004A489D" w:rsidP="004A489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1824B59E" w14:textId="77777777" w:rsidR="004A489D" w:rsidRDefault="004A489D" w:rsidP="004A489D"/>
    <w:p w14:paraId="535822EC" w14:textId="77777777" w:rsidR="004A489D" w:rsidRPr="00EE6D44" w:rsidRDefault="004A489D" w:rsidP="004A489D">
      <w:pPr>
        <w:pStyle w:val="a8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77409E3C" w14:textId="77777777" w:rsidR="00613572" w:rsidRDefault="00613572" w:rsidP="000725EA">
      <w:pPr>
        <w:jc w:val="center"/>
        <w:rPr>
          <w:color w:val="000000"/>
          <w:sz w:val="28"/>
          <w:szCs w:val="28"/>
        </w:rPr>
      </w:pPr>
    </w:p>
    <w:p w14:paraId="05035039" w14:textId="77777777" w:rsidR="00613572" w:rsidRDefault="00613572" w:rsidP="000725EA">
      <w:pPr>
        <w:jc w:val="center"/>
        <w:rPr>
          <w:color w:val="000000"/>
          <w:sz w:val="28"/>
          <w:szCs w:val="28"/>
        </w:rPr>
      </w:pPr>
    </w:p>
    <w:p w14:paraId="6B2947E3" w14:textId="77777777" w:rsidR="00613572" w:rsidRDefault="00613572" w:rsidP="000725EA">
      <w:pPr>
        <w:jc w:val="center"/>
        <w:rPr>
          <w:color w:val="000000"/>
          <w:sz w:val="28"/>
          <w:szCs w:val="28"/>
        </w:rPr>
      </w:pPr>
    </w:p>
    <w:p w14:paraId="29B7BD9C" w14:textId="77777777" w:rsidR="00613572" w:rsidRPr="00AD5643" w:rsidRDefault="003F42DB" w:rsidP="006135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8F1E41D" w14:textId="77777777" w:rsidR="00613572" w:rsidRDefault="00613572" w:rsidP="000725EA">
      <w:pPr>
        <w:jc w:val="center"/>
      </w:pPr>
    </w:p>
    <w:sectPr w:rsidR="00613572" w:rsidSect="00F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5EA"/>
    <w:rsid w:val="000725EA"/>
    <w:rsid w:val="000C4018"/>
    <w:rsid w:val="000D6EE0"/>
    <w:rsid w:val="000F3C6A"/>
    <w:rsid w:val="000F539C"/>
    <w:rsid w:val="00176771"/>
    <w:rsid w:val="001E22F1"/>
    <w:rsid w:val="003A7CD1"/>
    <w:rsid w:val="003D2D4A"/>
    <w:rsid w:val="003F42DB"/>
    <w:rsid w:val="004A489D"/>
    <w:rsid w:val="004C7422"/>
    <w:rsid w:val="004D79FA"/>
    <w:rsid w:val="005622A3"/>
    <w:rsid w:val="00613572"/>
    <w:rsid w:val="006366AE"/>
    <w:rsid w:val="00673880"/>
    <w:rsid w:val="00691902"/>
    <w:rsid w:val="006E2A81"/>
    <w:rsid w:val="007024EF"/>
    <w:rsid w:val="00710494"/>
    <w:rsid w:val="00756B97"/>
    <w:rsid w:val="0077695F"/>
    <w:rsid w:val="0079172F"/>
    <w:rsid w:val="007C128C"/>
    <w:rsid w:val="00846F52"/>
    <w:rsid w:val="00880A97"/>
    <w:rsid w:val="00C332D5"/>
    <w:rsid w:val="00C50AF9"/>
    <w:rsid w:val="00CC5E26"/>
    <w:rsid w:val="00D17601"/>
    <w:rsid w:val="00D80AAF"/>
    <w:rsid w:val="00EB2D32"/>
    <w:rsid w:val="00F71DA5"/>
    <w:rsid w:val="00F80676"/>
    <w:rsid w:val="00FB6219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6B5A"/>
  <w15:docId w15:val="{0DEB0FD4-A165-4506-8C4F-9ABD803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25EA"/>
    <w:pPr>
      <w:ind w:left="42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2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725EA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725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6135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4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m2406</cp:lastModifiedBy>
  <cp:revision>20</cp:revision>
  <cp:lastPrinted>2018-10-16T06:36:00Z</cp:lastPrinted>
  <dcterms:created xsi:type="dcterms:W3CDTF">2010-11-10T06:17:00Z</dcterms:created>
  <dcterms:modified xsi:type="dcterms:W3CDTF">2021-07-16T05:20:00Z</dcterms:modified>
</cp:coreProperties>
</file>