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C8" w:rsidRPr="006608E5" w:rsidRDefault="00A826DD" w:rsidP="00A826DD">
      <w:pPr>
        <w:spacing w:line="240" w:lineRule="auto"/>
        <w:ind w:left="5387"/>
        <w:contextualSpacing/>
        <w:rPr>
          <w:sz w:val="24"/>
          <w:szCs w:val="24"/>
        </w:rPr>
      </w:pPr>
      <w:r w:rsidRPr="006608E5">
        <w:rPr>
          <w:sz w:val="24"/>
          <w:szCs w:val="24"/>
        </w:rPr>
        <w:t xml:space="preserve">Глава </w:t>
      </w:r>
      <w:r w:rsidR="00BA0E3F">
        <w:rPr>
          <w:sz w:val="24"/>
          <w:szCs w:val="24"/>
        </w:rPr>
        <w:t>Преображен</w:t>
      </w:r>
      <w:r w:rsidRPr="006608E5">
        <w:rPr>
          <w:sz w:val="24"/>
          <w:szCs w:val="24"/>
        </w:rPr>
        <w:t>ского</w:t>
      </w:r>
    </w:p>
    <w:p w:rsidR="00A826DD" w:rsidRPr="006608E5" w:rsidRDefault="00A826DD" w:rsidP="00A826DD">
      <w:pPr>
        <w:spacing w:line="240" w:lineRule="auto"/>
        <w:ind w:left="5387"/>
        <w:contextualSpacing/>
        <w:rPr>
          <w:sz w:val="24"/>
          <w:szCs w:val="24"/>
        </w:rPr>
      </w:pPr>
      <w:r w:rsidRPr="006608E5">
        <w:rPr>
          <w:sz w:val="24"/>
          <w:szCs w:val="24"/>
        </w:rPr>
        <w:t>муниципального образования</w:t>
      </w:r>
    </w:p>
    <w:p w:rsidR="00A826DD" w:rsidRPr="006608E5" w:rsidRDefault="00A826DD" w:rsidP="00A826DD">
      <w:pPr>
        <w:spacing w:line="240" w:lineRule="auto"/>
        <w:ind w:left="5387"/>
        <w:contextualSpacing/>
        <w:rPr>
          <w:sz w:val="24"/>
          <w:szCs w:val="24"/>
        </w:rPr>
      </w:pPr>
      <w:r w:rsidRPr="006608E5">
        <w:rPr>
          <w:sz w:val="24"/>
          <w:szCs w:val="24"/>
        </w:rPr>
        <w:t>Пугачевского муниципального района</w:t>
      </w:r>
    </w:p>
    <w:p w:rsidR="00A826DD" w:rsidRPr="006608E5" w:rsidRDefault="00A826DD" w:rsidP="00A826DD">
      <w:pPr>
        <w:spacing w:line="240" w:lineRule="auto"/>
        <w:ind w:left="5387"/>
        <w:contextualSpacing/>
        <w:rPr>
          <w:sz w:val="24"/>
          <w:szCs w:val="24"/>
        </w:rPr>
      </w:pPr>
      <w:r w:rsidRPr="006608E5">
        <w:rPr>
          <w:sz w:val="24"/>
          <w:szCs w:val="24"/>
        </w:rPr>
        <w:t>Саратовской области</w:t>
      </w:r>
    </w:p>
    <w:p w:rsidR="00A826DD" w:rsidRPr="006608E5" w:rsidRDefault="00A826DD" w:rsidP="00A826DD">
      <w:pPr>
        <w:spacing w:line="240" w:lineRule="auto"/>
        <w:ind w:left="5387"/>
        <w:contextualSpacing/>
        <w:rPr>
          <w:sz w:val="24"/>
          <w:szCs w:val="24"/>
        </w:rPr>
      </w:pPr>
      <w:r w:rsidRPr="006608E5">
        <w:rPr>
          <w:sz w:val="24"/>
          <w:szCs w:val="24"/>
        </w:rPr>
        <w:t xml:space="preserve">________ </w:t>
      </w:r>
      <w:proofErr w:type="spellStart"/>
      <w:r w:rsidR="00BA0E3F">
        <w:rPr>
          <w:sz w:val="24"/>
          <w:szCs w:val="24"/>
        </w:rPr>
        <w:t>М.Т.Мартынов</w:t>
      </w:r>
      <w:proofErr w:type="spellEnd"/>
    </w:p>
    <w:p w:rsidR="00A826DD" w:rsidRPr="006608E5" w:rsidRDefault="00A826DD" w:rsidP="00A826DD">
      <w:pPr>
        <w:spacing w:line="240" w:lineRule="auto"/>
        <w:ind w:left="5387"/>
        <w:contextualSpacing/>
        <w:rPr>
          <w:sz w:val="16"/>
          <w:szCs w:val="16"/>
        </w:rPr>
      </w:pPr>
    </w:p>
    <w:p w:rsidR="00A826DD" w:rsidRPr="006608E5" w:rsidRDefault="00A826DD" w:rsidP="00A826DD">
      <w:pPr>
        <w:spacing w:line="240" w:lineRule="auto"/>
        <w:contextualSpacing/>
        <w:jc w:val="center"/>
        <w:rPr>
          <w:sz w:val="24"/>
          <w:szCs w:val="24"/>
        </w:rPr>
      </w:pPr>
      <w:r w:rsidRPr="006608E5">
        <w:rPr>
          <w:sz w:val="24"/>
          <w:szCs w:val="24"/>
        </w:rPr>
        <w:t xml:space="preserve">Перечень муниципальных услуг, предоставляемых </w:t>
      </w:r>
    </w:p>
    <w:p w:rsidR="00A826DD" w:rsidRPr="006608E5" w:rsidRDefault="00A826DD" w:rsidP="00A826DD">
      <w:pPr>
        <w:spacing w:line="240" w:lineRule="auto"/>
        <w:contextualSpacing/>
        <w:jc w:val="center"/>
        <w:rPr>
          <w:sz w:val="24"/>
          <w:szCs w:val="24"/>
        </w:rPr>
      </w:pPr>
      <w:r w:rsidRPr="006608E5">
        <w:rPr>
          <w:sz w:val="24"/>
          <w:szCs w:val="24"/>
        </w:rPr>
        <w:t xml:space="preserve">администрацией </w:t>
      </w:r>
      <w:r w:rsidR="00BA0E3F">
        <w:rPr>
          <w:sz w:val="24"/>
          <w:szCs w:val="24"/>
        </w:rPr>
        <w:t>Преображен</w:t>
      </w:r>
      <w:r w:rsidRPr="006608E5">
        <w:rPr>
          <w:sz w:val="24"/>
          <w:szCs w:val="24"/>
        </w:rPr>
        <w:t xml:space="preserve">ского муниципального образования </w:t>
      </w:r>
    </w:p>
    <w:p w:rsidR="00A826DD" w:rsidRPr="006608E5" w:rsidRDefault="00A826DD" w:rsidP="00A826DD">
      <w:pPr>
        <w:spacing w:line="240" w:lineRule="auto"/>
        <w:contextualSpacing/>
        <w:jc w:val="center"/>
        <w:rPr>
          <w:sz w:val="24"/>
          <w:szCs w:val="24"/>
        </w:rPr>
      </w:pPr>
      <w:r w:rsidRPr="006608E5">
        <w:rPr>
          <w:sz w:val="24"/>
          <w:szCs w:val="24"/>
        </w:rPr>
        <w:t>Пугачевского муниципального района Саратовской области</w:t>
      </w:r>
    </w:p>
    <w:p w:rsidR="00A826DD" w:rsidRDefault="00A826DD" w:rsidP="00A826DD">
      <w:pPr>
        <w:spacing w:line="240" w:lineRule="auto"/>
        <w:contextualSpacing/>
        <w:jc w:val="center"/>
        <w:rPr>
          <w:sz w:val="16"/>
          <w:szCs w:val="16"/>
        </w:rPr>
      </w:pPr>
    </w:p>
    <w:p w:rsidR="00917912" w:rsidRPr="006608E5" w:rsidRDefault="00917912" w:rsidP="00A826DD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a4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26DD" w:rsidRPr="006608E5" w:rsidTr="00A826DD">
        <w:tc>
          <w:tcPr>
            <w:tcW w:w="9923" w:type="dxa"/>
          </w:tcPr>
          <w:p w:rsidR="00A826DD" w:rsidRPr="006608E5" w:rsidRDefault="00A826DD" w:rsidP="00917912">
            <w:pPr>
              <w:contextualSpacing/>
              <w:jc w:val="center"/>
              <w:rPr>
                <w:sz w:val="24"/>
                <w:szCs w:val="24"/>
              </w:rPr>
            </w:pPr>
            <w:r w:rsidRPr="006608E5">
              <w:rPr>
                <w:sz w:val="24"/>
                <w:szCs w:val="24"/>
              </w:rPr>
              <w:t xml:space="preserve">Наименование </w:t>
            </w:r>
            <w:r w:rsidR="00917912">
              <w:rPr>
                <w:sz w:val="24"/>
                <w:szCs w:val="24"/>
              </w:rPr>
              <w:t>регламента</w:t>
            </w:r>
          </w:p>
        </w:tc>
      </w:tr>
    </w:tbl>
    <w:tbl>
      <w:tblPr>
        <w:tblW w:w="9923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8708"/>
      </w:tblGrid>
      <w:tr w:rsidR="00A826DD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26DD" w:rsidRPr="002F50C1" w:rsidRDefault="00A826DD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DD" w:rsidRPr="002F50C1" w:rsidRDefault="007918AE" w:rsidP="006608E5">
            <w:pPr>
              <w:pStyle w:val="a3"/>
              <w:widowControl/>
              <w:spacing w:line="240" w:lineRule="auto"/>
              <w:contextualSpacing/>
              <w:rPr>
                <w:color w:val="auto"/>
              </w:rPr>
            </w:pPr>
            <w:r w:rsidRPr="002127EE">
              <w:rPr>
                <w:rFonts w:cs="Times New Roman"/>
              </w:rPr>
              <w:t xml:space="preserve">Предоставление выписки из реестра муниципального имущества </w:t>
            </w:r>
            <w:r w:rsidR="00BA0E3F">
              <w:rPr>
                <w:rFonts w:cs="Times New Roman"/>
              </w:rPr>
              <w:t>Преображен</w:t>
            </w:r>
            <w:r w:rsidRPr="002127EE">
              <w:rPr>
                <w:rFonts w:cs="Times New Roman"/>
              </w:rPr>
              <w:t xml:space="preserve">ского муниципального образования </w:t>
            </w:r>
          </w:p>
        </w:tc>
      </w:tr>
      <w:tr w:rsidR="00A826DD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26DD" w:rsidRPr="002F50C1" w:rsidRDefault="00A826DD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DD" w:rsidRPr="002F50C1" w:rsidRDefault="00DA0E83" w:rsidP="006608E5">
            <w:pPr>
              <w:pStyle w:val="a3"/>
              <w:widowControl/>
              <w:spacing w:line="240" w:lineRule="auto"/>
              <w:contextualSpacing/>
              <w:rPr>
                <w:color w:val="auto"/>
              </w:rPr>
            </w:pPr>
            <w:r w:rsidRPr="002127EE">
              <w:rPr>
                <w:rFonts w:cs="Times New Roman"/>
              </w:rPr>
              <w:t>Присвоение</w:t>
            </w:r>
            <w:r w:rsidR="00B45CE0">
              <w:rPr>
                <w:rFonts w:cs="Times New Roman"/>
              </w:rPr>
              <w:t xml:space="preserve"> адресов объектам адресации,</w:t>
            </w:r>
            <w:r w:rsidRPr="002127EE">
              <w:rPr>
                <w:rFonts w:cs="Times New Roman"/>
              </w:rPr>
              <w:t xml:space="preserve"> изменение и аннулирование адресов на территории</w:t>
            </w:r>
            <w:r>
              <w:rPr>
                <w:rFonts w:cs="Times New Roman"/>
              </w:rPr>
              <w:t xml:space="preserve"> </w:t>
            </w:r>
            <w:r w:rsidR="00B45CE0">
              <w:rPr>
                <w:rFonts w:cs="Times New Roman"/>
              </w:rPr>
              <w:t>Преображен</w:t>
            </w:r>
            <w:r w:rsidRPr="002127EE">
              <w:rPr>
                <w:rFonts w:cs="Times New Roman"/>
              </w:rPr>
              <w:t>ского муниципального образования</w:t>
            </w:r>
          </w:p>
        </w:tc>
      </w:tr>
      <w:tr w:rsidR="00A826DD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26DD" w:rsidRPr="002F50C1" w:rsidRDefault="00A826DD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DD" w:rsidRPr="002F50C1" w:rsidRDefault="00B45CE0" w:rsidP="006608E5">
            <w:pPr>
              <w:pStyle w:val="a3"/>
              <w:widowControl/>
              <w:spacing w:line="240" w:lineRule="auto"/>
              <w:contextualSpacing/>
              <w:rPr>
                <w:color w:val="auto"/>
              </w:rPr>
            </w:pPr>
            <w:r>
              <w:rPr>
                <w:rFonts w:cs="Times New Roman"/>
                <w:bCs/>
                <w:iCs/>
              </w:rPr>
              <w:t>Предоставление мест захоронения (</w:t>
            </w:r>
            <w:proofErr w:type="spellStart"/>
            <w:r>
              <w:rPr>
                <w:rFonts w:cs="Times New Roman"/>
                <w:bCs/>
                <w:iCs/>
              </w:rPr>
              <w:t>подзахоронения</w:t>
            </w:r>
            <w:proofErr w:type="spellEnd"/>
            <w:r>
              <w:rPr>
                <w:rFonts w:cs="Times New Roman"/>
                <w:bCs/>
                <w:iCs/>
              </w:rPr>
              <w:t>)</w:t>
            </w:r>
            <w:r w:rsidR="00DA0E83" w:rsidRPr="002127EE">
              <w:rPr>
                <w:rFonts w:cs="Times New Roman"/>
                <w:bCs/>
                <w:iCs/>
              </w:rPr>
              <w:t xml:space="preserve"> </w:t>
            </w:r>
            <w:r>
              <w:rPr>
                <w:rFonts w:cs="Times New Roman"/>
                <w:bCs/>
                <w:iCs/>
              </w:rPr>
              <w:t>на кладбищах муниципального образования</w:t>
            </w:r>
          </w:p>
        </w:tc>
      </w:tr>
      <w:tr w:rsidR="00A826DD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26DD" w:rsidRPr="002F50C1" w:rsidRDefault="00A826DD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DD" w:rsidRPr="002F50C1" w:rsidRDefault="00DA0E83" w:rsidP="006608E5">
            <w:pPr>
              <w:pStyle w:val="a3"/>
              <w:widowControl/>
              <w:spacing w:line="240" w:lineRule="auto"/>
              <w:contextualSpacing/>
              <w:rPr>
                <w:color w:val="auto"/>
              </w:rPr>
            </w:pPr>
            <w:r w:rsidRPr="002127EE">
              <w:rPr>
                <w:bCs/>
                <w:shd w:val="clear" w:color="auto" w:fill="FFFFFF"/>
              </w:rPr>
              <w:t xml:space="preserve">Предоставление земельных участков, находящихся в муниципальной </w:t>
            </w:r>
            <w:proofErr w:type="gramStart"/>
            <w:r w:rsidRPr="002127EE">
              <w:rPr>
                <w:bCs/>
                <w:shd w:val="clear" w:color="auto" w:fill="FFFFFF"/>
              </w:rPr>
              <w:t>собственности  без</w:t>
            </w:r>
            <w:proofErr w:type="gramEnd"/>
            <w:r w:rsidRPr="002127EE">
              <w:rPr>
                <w:bCs/>
                <w:shd w:val="clear" w:color="auto" w:fill="FFFFFF"/>
              </w:rPr>
              <w:t xml:space="preserve"> проведения торгов</w:t>
            </w:r>
          </w:p>
        </w:tc>
      </w:tr>
      <w:tr w:rsidR="00A826DD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26DD" w:rsidRPr="002F50C1" w:rsidRDefault="00A826DD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DD" w:rsidRPr="002F50C1" w:rsidRDefault="00DA0E83" w:rsidP="00DA0E83">
            <w:pPr>
              <w:pStyle w:val="a3"/>
              <w:widowControl/>
              <w:spacing w:line="240" w:lineRule="auto"/>
              <w:contextualSpacing/>
              <w:rPr>
                <w:color w:val="auto"/>
              </w:rPr>
            </w:pPr>
            <w:r w:rsidRPr="002127EE">
              <w:rPr>
                <w:rFonts w:cs="Times New Roman"/>
                <w:bCs/>
              </w:rPr>
              <w:t xml:space="preserve"> </w:t>
            </w:r>
            <w:r w:rsidR="00B6149A">
              <w:rPr>
                <w:rFonts w:cs="Times New Roman"/>
                <w:bCs/>
              </w:rPr>
              <w:t>В</w:t>
            </w:r>
            <w:r w:rsidRPr="002127EE">
              <w:rPr>
                <w:rFonts w:cs="Times New Roman"/>
                <w:bCs/>
              </w:rPr>
              <w:t>ыдач</w:t>
            </w:r>
            <w:r w:rsidR="00B6149A">
              <w:rPr>
                <w:rFonts w:cs="Times New Roman"/>
                <w:bCs/>
              </w:rPr>
              <w:t xml:space="preserve">а справок, выписок из </w:t>
            </w:r>
            <w:proofErr w:type="spellStart"/>
            <w:r w:rsidR="00B6149A">
              <w:rPr>
                <w:rFonts w:cs="Times New Roman"/>
                <w:bCs/>
              </w:rPr>
              <w:t>похозяйственных</w:t>
            </w:r>
            <w:proofErr w:type="spellEnd"/>
            <w:r w:rsidR="00B6149A">
              <w:rPr>
                <w:rFonts w:cs="Times New Roman"/>
                <w:bCs/>
              </w:rPr>
              <w:t xml:space="preserve"> книг, выписок из постановлений и распоряжений администрации</w:t>
            </w:r>
          </w:p>
        </w:tc>
      </w:tr>
      <w:tr w:rsidR="00A826DD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26DD" w:rsidRPr="002F50C1" w:rsidRDefault="00A826DD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DD" w:rsidRPr="002F50C1" w:rsidRDefault="00DA0E83" w:rsidP="006608E5">
            <w:pPr>
              <w:pStyle w:val="a3"/>
              <w:widowControl/>
              <w:spacing w:line="240" w:lineRule="auto"/>
              <w:contextualSpacing/>
              <w:rPr>
                <w:color w:val="auto"/>
              </w:rPr>
            </w:pPr>
            <w:r w:rsidRPr="002127EE">
              <w:rPr>
                <w:rFonts w:cs="Times New Roman"/>
                <w:bCs/>
              </w:rPr>
              <w:t>Выдача разрешения на</w:t>
            </w:r>
            <w:r w:rsidRPr="002127EE">
              <w:rPr>
                <w:rFonts w:cs="Times New Roman"/>
              </w:rPr>
              <w:t xml:space="preserve"> производство земляных работ</w:t>
            </w:r>
          </w:p>
        </w:tc>
      </w:tr>
      <w:tr w:rsidR="00A826DD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26DD" w:rsidRPr="002F50C1" w:rsidRDefault="00A826DD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DD" w:rsidRPr="002F50C1" w:rsidRDefault="00DA0E83" w:rsidP="006608E5">
            <w:pPr>
              <w:pStyle w:val="a3"/>
              <w:widowControl/>
              <w:spacing w:line="240" w:lineRule="auto"/>
              <w:contextualSpacing/>
              <w:rPr>
                <w:color w:val="auto"/>
              </w:rPr>
            </w:pPr>
            <w:r w:rsidRPr="002127EE">
              <w:rPr>
                <w:rFonts w:cs="Times New Roman"/>
              </w:rPr>
              <w:t>Предоставление муниципального имущества</w:t>
            </w:r>
            <w:r>
              <w:rPr>
                <w:rFonts w:cs="Times New Roman"/>
              </w:rPr>
              <w:t xml:space="preserve"> </w:t>
            </w:r>
            <w:r w:rsidRPr="002127EE">
              <w:rPr>
                <w:rFonts w:cs="Times New Roman"/>
              </w:rPr>
              <w:t>в аренду,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</w:tr>
      <w:tr w:rsidR="00917912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7912" w:rsidRPr="002F50C1" w:rsidRDefault="00917912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912" w:rsidRPr="002127EE" w:rsidRDefault="00917912" w:rsidP="006608E5">
            <w:pPr>
              <w:pStyle w:val="a3"/>
              <w:widowControl/>
              <w:spacing w:line="240" w:lineRule="auto"/>
              <w:contextualSpacing/>
              <w:rPr>
                <w:rFonts w:cs="Times New Roman"/>
              </w:rPr>
            </w:pPr>
            <w:r w:rsidRPr="002127EE">
              <w:rPr>
                <w:rFonts w:cs="Times New Roman"/>
                <w:color w:val="000000"/>
              </w:rPr>
              <w:t xml:space="preserve">Выдача акта обследования жилищно-бытовых условий </w:t>
            </w:r>
          </w:p>
        </w:tc>
      </w:tr>
      <w:tr w:rsidR="00917912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7912" w:rsidRPr="002F50C1" w:rsidRDefault="00917912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912" w:rsidRPr="002127EE" w:rsidRDefault="00917912" w:rsidP="006608E5">
            <w:pPr>
              <w:pStyle w:val="a3"/>
              <w:widowControl/>
              <w:spacing w:line="240" w:lineRule="auto"/>
              <w:contextualSpacing/>
              <w:rPr>
                <w:rFonts w:cs="Times New Roman"/>
                <w:color w:val="000000"/>
              </w:rPr>
            </w:pPr>
            <w:r w:rsidRPr="002127EE">
              <w:rPr>
                <w:rFonts w:eastAsia="Times New Roman" w:cs="Times New Roman"/>
                <w:color w:val="000000"/>
              </w:rPr>
              <w:t xml:space="preserve">Выдача дубликатов договоров купли-продажи имущества </w:t>
            </w:r>
          </w:p>
        </w:tc>
      </w:tr>
      <w:tr w:rsidR="00A826DD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26DD" w:rsidRPr="002F50C1" w:rsidRDefault="00A826DD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DD" w:rsidRPr="00FA5486" w:rsidRDefault="00A826DD" w:rsidP="00917912">
            <w:pPr>
              <w:pStyle w:val="a3"/>
              <w:widowControl/>
              <w:spacing w:line="240" w:lineRule="auto"/>
              <w:contextualSpacing/>
              <w:rPr>
                <w:rFonts w:cs="Times New Roman"/>
              </w:rPr>
            </w:pPr>
            <w:r w:rsidRPr="00FA5486">
              <w:rPr>
                <w:rFonts w:cs="Times New Roman"/>
                <w:bCs/>
                <w:color w:val="000000"/>
              </w:rPr>
              <w:t>Выдача разрешения на снос</w:t>
            </w:r>
            <w:r w:rsidR="00745D75">
              <w:rPr>
                <w:rFonts w:cs="Times New Roman"/>
                <w:bCs/>
                <w:color w:val="000000"/>
              </w:rPr>
              <w:t>, обрезку, пересадку деревьев на территории Преображенского муниципального образования</w:t>
            </w:r>
          </w:p>
        </w:tc>
      </w:tr>
      <w:tr w:rsidR="00984445" w:rsidRPr="002F50C1" w:rsidTr="00A826DD"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4445" w:rsidRPr="002F50C1" w:rsidRDefault="00984445" w:rsidP="00A826DD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cs="Cambria Math"/>
                <w:color w:val="auto"/>
                <w:lang w:eastAsia="ru-RU" w:bidi="ar-SA"/>
              </w:rPr>
            </w:pP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45" w:rsidRPr="00FA5486" w:rsidRDefault="00984445" w:rsidP="00917912">
            <w:pPr>
              <w:pStyle w:val="a3"/>
              <w:widowControl/>
              <w:spacing w:line="240" w:lineRule="auto"/>
              <w:contextualSpacing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Предоставление жилого помещения из муниципального жилищного фонда по договору социального найма</w:t>
            </w:r>
            <w:bookmarkStart w:id="0" w:name="_GoBack"/>
            <w:bookmarkEnd w:id="0"/>
          </w:p>
        </w:tc>
      </w:tr>
    </w:tbl>
    <w:p w:rsidR="00A826DD" w:rsidRDefault="00A826DD" w:rsidP="006608E5">
      <w:pPr>
        <w:spacing w:line="240" w:lineRule="auto"/>
        <w:contextualSpacing/>
      </w:pPr>
    </w:p>
    <w:sectPr w:rsidR="00A826DD" w:rsidSect="006608E5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744F"/>
    <w:multiLevelType w:val="hybridMultilevel"/>
    <w:tmpl w:val="9854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6DD"/>
    <w:rsid w:val="00346660"/>
    <w:rsid w:val="00444639"/>
    <w:rsid w:val="004F4128"/>
    <w:rsid w:val="00587B8B"/>
    <w:rsid w:val="006608E5"/>
    <w:rsid w:val="006A3CAC"/>
    <w:rsid w:val="006B4C45"/>
    <w:rsid w:val="006D2D00"/>
    <w:rsid w:val="00706D24"/>
    <w:rsid w:val="00706EC8"/>
    <w:rsid w:val="00745D75"/>
    <w:rsid w:val="00786FFB"/>
    <w:rsid w:val="007918AE"/>
    <w:rsid w:val="00917912"/>
    <w:rsid w:val="009567DD"/>
    <w:rsid w:val="00984445"/>
    <w:rsid w:val="00A457E3"/>
    <w:rsid w:val="00A826DD"/>
    <w:rsid w:val="00AA17F6"/>
    <w:rsid w:val="00AB0A5E"/>
    <w:rsid w:val="00B45CE0"/>
    <w:rsid w:val="00B6149A"/>
    <w:rsid w:val="00BA0E3F"/>
    <w:rsid w:val="00C46D69"/>
    <w:rsid w:val="00DA0E83"/>
    <w:rsid w:val="00E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F081"/>
  <w15:docId w15:val="{40FBB222-0F59-4D8B-82AF-6BC00324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826DD"/>
    <w:pPr>
      <w:widowControl w:val="0"/>
      <w:suppressAutoHyphens/>
    </w:pPr>
    <w:rPr>
      <w:rFonts w:eastAsia="Arial" w:cs="Mangal"/>
      <w:color w:val="00000A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A8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2019-09-04T06:58:00Z</cp:lastPrinted>
  <dcterms:created xsi:type="dcterms:W3CDTF">2019-09-04T06:59:00Z</dcterms:created>
  <dcterms:modified xsi:type="dcterms:W3CDTF">2019-11-14T10:29:00Z</dcterms:modified>
</cp:coreProperties>
</file>