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45" w:rsidRPr="001A4E81" w:rsidRDefault="00A75C45" w:rsidP="00A75C45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1D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A4E81">
        <w:rPr>
          <w:rFonts w:ascii="Times New Roman" w:hAnsi="Times New Roman" w:cs="Times New Roman"/>
          <w:color w:val="000000"/>
          <w:sz w:val="28"/>
          <w:szCs w:val="28"/>
        </w:rPr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66.65pt" o:ole="" o:bordertopcolor="this" o:borderleftcolor="this" o:borderbottomcolor="this" o:borderrightcolor="this" filled="t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32430591" r:id="rId6"/>
        </w:object>
      </w:r>
      <w:r w:rsidRPr="001A4E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A75C45" w:rsidRPr="001A4E81" w:rsidRDefault="00A75C45" w:rsidP="00A75C45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4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</w:t>
      </w:r>
    </w:p>
    <w:p w:rsidR="00A75C45" w:rsidRPr="001A4E81" w:rsidRDefault="00A75C45" w:rsidP="00A75C45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4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ПРЕОБРАЖЕНСКОГО МУНИЦИПАЛЬНОГО ОБРАЗОВАНИЯ ПУГАЧЕВСКОГО МУНИЦИПАЛЬНОГО РАЙОНА </w:t>
      </w:r>
    </w:p>
    <w:p w:rsidR="00A75C45" w:rsidRPr="001A4E81" w:rsidRDefault="00A75C45" w:rsidP="00A75C45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4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A75C45" w:rsidRDefault="00A75C45" w:rsidP="00A75C45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C45" w:rsidRDefault="00A75C45" w:rsidP="00A75C45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РЕШЕНИЕ</w:t>
      </w:r>
    </w:p>
    <w:p w:rsidR="00A75C45" w:rsidRDefault="00A75C45" w:rsidP="00A75C45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C45" w:rsidRPr="001A4E81" w:rsidRDefault="00A75C45" w:rsidP="00A75C45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4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903C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03C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декабря </w:t>
      </w:r>
      <w:r w:rsidRPr="001A4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 года №</w:t>
      </w:r>
      <w:r w:rsidR="00903C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197</w:t>
      </w:r>
    </w:p>
    <w:p w:rsidR="00A75C45" w:rsidRPr="001A4E81" w:rsidRDefault="00A75C45" w:rsidP="00A75C45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5C45" w:rsidRPr="001A4E81" w:rsidRDefault="00A75C45" w:rsidP="00A75C45">
      <w:pPr>
        <w:pStyle w:val="a3"/>
        <w:tabs>
          <w:tab w:val="clear" w:pos="4677"/>
          <w:tab w:val="clear" w:pos="9355"/>
        </w:tabs>
        <w:rPr>
          <w:b/>
          <w:bCs/>
        </w:rPr>
      </w:pPr>
      <w:r w:rsidRPr="001A4E81">
        <w:rPr>
          <w:b/>
          <w:bCs/>
        </w:rPr>
        <w:t xml:space="preserve">О внесении изменений и дополнений в решение </w:t>
      </w:r>
    </w:p>
    <w:p w:rsidR="00A75C45" w:rsidRPr="001A4E81" w:rsidRDefault="00A75C45" w:rsidP="00A75C45">
      <w:pPr>
        <w:pStyle w:val="a3"/>
        <w:tabs>
          <w:tab w:val="clear" w:pos="4677"/>
          <w:tab w:val="clear" w:pos="9355"/>
        </w:tabs>
        <w:rPr>
          <w:b/>
          <w:bCs/>
        </w:rPr>
      </w:pPr>
      <w:r w:rsidRPr="001A4E81">
        <w:rPr>
          <w:b/>
          <w:bCs/>
        </w:rPr>
        <w:t xml:space="preserve">Совета Преображенского муниципального образования </w:t>
      </w:r>
    </w:p>
    <w:p w:rsidR="00A75C45" w:rsidRPr="001A4E81" w:rsidRDefault="00A75C45" w:rsidP="00A75C45">
      <w:pPr>
        <w:pStyle w:val="a3"/>
        <w:tabs>
          <w:tab w:val="clear" w:pos="4677"/>
          <w:tab w:val="clear" w:pos="9355"/>
        </w:tabs>
        <w:rPr>
          <w:b/>
          <w:bCs/>
        </w:rPr>
      </w:pPr>
      <w:r w:rsidRPr="001A4E81">
        <w:rPr>
          <w:b/>
          <w:bCs/>
        </w:rPr>
        <w:t>Пугачевского муниципального района Саратовской области</w:t>
      </w:r>
    </w:p>
    <w:p w:rsidR="00A75C45" w:rsidRPr="001A4E81" w:rsidRDefault="00A75C45" w:rsidP="00A75C45">
      <w:pPr>
        <w:pStyle w:val="WW-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4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24 декабря 2021 года № 162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A4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бюджете Преображенского муниципального образования на </w:t>
      </w:r>
      <w:r w:rsidRPr="001A4E81">
        <w:rPr>
          <w:rFonts w:ascii="Times New Roman" w:hAnsi="Times New Roman" w:cs="Times New Roman"/>
          <w:b/>
          <w:color w:val="000000"/>
          <w:sz w:val="28"/>
          <w:szCs w:val="28"/>
        </w:rPr>
        <w:t>2022 год и на плановый период 2023 и 2024 годов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75C45" w:rsidRPr="001A4E81" w:rsidRDefault="00A75C45" w:rsidP="00A75C45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C45" w:rsidRPr="001A4E81" w:rsidRDefault="00A75C45" w:rsidP="00CD32E8">
      <w:pPr>
        <w:spacing w:after="0"/>
        <w:ind w:firstLine="708"/>
        <w:jc w:val="both"/>
        <w:rPr>
          <w:bCs/>
        </w:rPr>
      </w:pPr>
      <w:r w:rsidRPr="001A4E81">
        <w:rPr>
          <w:bCs/>
        </w:rPr>
        <w:t>Руководствуясь Уставом Преображенского муниципа</w:t>
      </w:r>
      <w:r w:rsidR="00E260CA">
        <w:rPr>
          <w:bCs/>
        </w:rPr>
        <w:t xml:space="preserve">льного образования Пугачевского </w:t>
      </w:r>
      <w:r w:rsidRPr="001A4E81">
        <w:rPr>
          <w:bCs/>
        </w:rPr>
        <w:t>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A75C45" w:rsidRDefault="00124F52" w:rsidP="00CD32E8">
      <w:pPr>
        <w:spacing w:after="0"/>
        <w:ind w:firstLine="708"/>
        <w:jc w:val="both"/>
        <w:rPr>
          <w:bCs/>
        </w:rPr>
      </w:pPr>
      <w:r w:rsidRPr="00124F52">
        <w:rPr>
          <w:bCs/>
        </w:rPr>
        <w:t>1.</w:t>
      </w:r>
      <w:r>
        <w:rPr>
          <w:bCs/>
        </w:rPr>
        <w:t xml:space="preserve"> </w:t>
      </w:r>
      <w:r w:rsidR="00A75C45" w:rsidRPr="00124F52">
        <w:rPr>
          <w:bCs/>
        </w:rPr>
        <w:t>Внести в решение Совета Преображенского муниципального образования Пугачевского муниципального района Саратовской области от 24 декабря 2021 года № 162 «</w:t>
      </w:r>
      <w:r w:rsidR="00A75C45" w:rsidRPr="00124F52">
        <w:rPr>
          <w:rFonts w:eastAsia="Times New Roman"/>
        </w:rPr>
        <w:t xml:space="preserve">О бюджете Преображенского муниципального образования на </w:t>
      </w:r>
      <w:r w:rsidR="00A75C45" w:rsidRPr="001A4E81">
        <w:t>2022 год и на плановый период 2023 и 2024 годов</w:t>
      </w:r>
      <w:r w:rsidR="00A75C45" w:rsidRPr="00124F52">
        <w:rPr>
          <w:bCs/>
        </w:rPr>
        <w:t>»</w:t>
      </w:r>
      <w:r w:rsidR="00E260CA" w:rsidRPr="00E260CA">
        <w:rPr>
          <w:bCs/>
        </w:rPr>
        <w:t xml:space="preserve"> </w:t>
      </w:r>
      <w:r w:rsidR="00E260CA">
        <w:rPr>
          <w:bCs/>
        </w:rPr>
        <w:t>(с изменениями и дополнениями от</w:t>
      </w:r>
      <w:r w:rsidR="00A75C45" w:rsidRPr="00124F52">
        <w:rPr>
          <w:bCs/>
        </w:rPr>
        <w:t xml:space="preserve"> </w:t>
      </w:r>
      <w:r w:rsidR="00E260CA">
        <w:rPr>
          <w:bCs/>
        </w:rPr>
        <w:t xml:space="preserve">09 февраля 2022 года № 168, от 14 июня 2022 года № 180) </w:t>
      </w:r>
      <w:r w:rsidR="00A75C45" w:rsidRPr="00124F52">
        <w:rPr>
          <w:bCs/>
        </w:rPr>
        <w:t>следующие изменения и дополнения:</w:t>
      </w:r>
    </w:p>
    <w:p w:rsidR="00CD32E8" w:rsidRPr="001A4E81" w:rsidRDefault="00CD32E8" w:rsidP="00003362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E81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00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1</w:t>
      </w:r>
      <w:r w:rsidRPr="001A4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</w:t>
      </w:r>
      <w:r w:rsidR="00DA506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 w:rsidRPr="001A4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CD32E8" w:rsidRPr="001A4E81" w:rsidRDefault="00CD32E8" w:rsidP="00CD32E8">
      <w:pPr>
        <w:pStyle w:val="WW-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A4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00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характеристики бюджета </w:t>
      </w:r>
      <w:r w:rsidRPr="001A4E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Преображенск</w:t>
      </w:r>
      <w:r w:rsidR="0000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муниципального образования </w:t>
      </w:r>
      <w:r w:rsidRPr="001A4E81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 год:</w:t>
      </w:r>
    </w:p>
    <w:p w:rsidR="00CD32E8" w:rsidRPr="001A4E81" w:rsidRDefault="00CD32E8" w:rsidP="00003362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общий объем доходов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1E2865">
        <w:rPr>
          <w:rFonts w:ascii="Times New Roman" w:eastAsia="Times New Roman" w:hAnsi="Times New Roman" w:cs="Times New Roman"/>
          <w:color w:val="000000"/>
          <w:sz w:val="28"/>
          <w:szCs w:val="28"/>
        </w:rPr>
        <w:t> 759,5</w:t>
      </w:r>
      <w:r w:rsidRPr="001A4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D32E8" w:rsidRPr="001A4E81" w:rsidRDefault="00CD32E8" w:rsidP="00003362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общий объем расходов в сумме </w:t>
      </w:r>
      <w:r w:rsidR="001E2865">
        <w:rPr>
          <w:rFonts w:ascii="Times New Roman" w:eastAsia="Times New Roman" w:hAnsi="Times New Roman" w:cs="Times New Roman"/>
          <w:color w:val="000000"/>
          <w:sz w:val="28"/>
          <w:szCs w:val="28"/>
        </w:rPr>
        <w:t>18 019,9</w:t>
      </w:r>
      <w:r w:rsidRPr="001A4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D32E8" w:rsidRPr="001A4E81" w:rsidRDefault="00003362" w:rsidP="00003362">
      <w:pPr>
        <w:spacing w:after="0" w:line="240" w:lineRule="auto"/>
        <w:ind w:firstLine="709"/>
        <w:jc w:val="both"/>
      </w:pPr>
      <w:r>
        <w:t xml:space="preserve">1.3. дефицит бюджета в сумме </w:t>
      </w:r>
      <w:r w:rsidR="00CD32E8" w:rsidRPr="001A4E81">
        <w:t>3 260,4 тыс. рублей;</w:t>
      </w:r>
    </w:p>
    <w:p w:rsidR="00CD32E8" w:rsidRPr="001A4E81" w:rsidRDefault="00CD32E8" w:rsidP="00003362">
      <w:pPr>
        <w:spacing w:after="0" w:line="240" w:lineRule="auto"/>
        <w:ind w:firstLine="709"/>
        <w:jc w:val="both"/>
      </w:pPr>
      <w:r w:rsidRPr="001A4E81">
        <w:t>1.4. остатки бюдж</w:t>
      </w:r>
      <w:r w:rsidR="00DA506F">
        <w:t xml:space="preserve">етных средств на 1 января 2022 </w:t>
      </w:r>
      <w:r w:rsidRPr="001A4E81">
        <w:t>года в сумме 3 260,4 тыс. рублей</w:t>
      </w:r>
      <w:r>
        <w:t>»</w:t>
      </w:r>
      <w:r w:rsidR="00003362">
        <w:t>;</w:t>
      </w:r>
    </w:p>
    <w:p w:rsidR="00124F52" w:rsidRDefault="00124F52" w:rsidP="00DA506F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CD32E8">
        <w:rPr>
          <w:color w:val="000000" w:themeColor="text1"/>
        </w:rPr>
        <w:t>2</w:t>
      </w:r>
      <w:r w:rsidR="0000336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003362">
        <w:rPr>
          <w:color w:val="000000" w:themeColor="text1"/>
        </w:rPr>
        <w:t>П</w:t>
      </w:r>
      <w:r>
        <w:rPr>
          <w:color w:val="000000" w:themeColor="text1"/>
        </w:rPr>
        <w:t xml:space="preserve">ункт </w:t>
      </w:r>
      <w:r w:rsidR="00003362">
        <w:rPr>
          <w:color w:val="000000" w:themeColor="text1"/>
        </w:rPr>
        <w:t>5</w:t>
      </w:r>
      <w:r w:rsidRPr="00EB20CC">
        <w:rPr>
          <w:color w:val="000000" w:themeColor="text1"/>
        </w:rPr>
        <w:t xml:space="preserve"> </w:t>
      </w:r>
      <w:r>
        <w:rPr>
          <w:color w:val="000000" w:themeColor="text1"/>
        </w:rPr>
        <w:t>изложить в новой редакции:</w:t>
      </w:r>
    </w:p>
    <w:p w:rsidR="00124F52" w:rsidRPr="00EB20CC" w:rsidRDefault="00DA506F" w:rsidP="00CD32E8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«5. </w:t>
      </w:r>
      <w:r w:rsidR="00124F52" w:rsidRPr="00EB20CC">
        <w:rPr>
          <w:color w:val="000000" w:themeColor="text1"/>
        </w:rPr>
        <w:t>Утверд</w:t>
      </w:r>
      <w:r>
        <w:rPr>
          <w:color w:val="000000" w:themeColor="text1"/>
        </w:rPr>
        <w:t xml:space="preserve">ить общий объем бюджетных </w:t>
      </w:r>
      <w:r w:rsidR="00124F52" w:rsidRPr="00EB20CC">
        <w:rPr>
          <w:color w:val="000000" w:themeColor="text1"/>
        </w:rPr>
        <w:t>ассигнований на исполнение публичных нормативных обязательств:</w:t>
      </w:r>
    </w:p>
    <w:p w:rsidR="00124F52" w:rsidRPr="00EB20CC" w:rsidRDefault="00124F52" w:rsidP="00CD32E8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- 2022 год</w:t>
      </w:r>
      <w:r w:rsidR="0089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166,7 </w:t>
      </w: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24F52" w:rsidRPr="00EB20CC" w:rsidRDefault="00124F52" w:rsidP="00CD32E8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- 2023 год</w:t>
      </w:r>
      <w:r w:rsidR="00DA5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13,6</w:t>
      </w: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24F52" w:rsidRDefault="00DA506F" w:rsidP="00CD32E8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- 2024 год </w:t>
      </w:r>
      <w:r w:rsidR="0089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11,0</w:t>
      </w:r>
      <w:r w:rsidR="00124F52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2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24F52" w:rsidRDefault="00124F52" w:rsidP="00DA506F">
      <w:pPr>
        <w:pStyle w:val="WW-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CD3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124F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4E8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A4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доходов в бюджет Преображенского муниципального образования </w:t>
      </w:r>
      <w:r w:rsidRPr="001A4E81">
        <w:rPr>
          <w:rFonts w:ascii="Times New Roman" w:hAnsi="Times New Roman" w:cs="Times New Roman"/>
          <w:color w:val="000000"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A4E81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 w:rsidR="00DA50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32E8" w:rsidRDefault="00CD32E8" w:rsidP="00CD32E8">
      <w:pPr>
        <w:pStyle w:val="WW-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4F52" w:rsidRPr="00EB20CC" w:rsidRDefault="00124F52" w:rsidP="00124F52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1</w:t>
      </w:r>
      <w:r w:rsidR="00DA5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</w:t>
      </w:r>
      <w:r w:rsidRPr="00EB20CC">
        <w:rPr>
          <w:rFonts w:ascii="Times New Roman" w:hAnsi="Times New Roman" w:cs="Times New Roman"/>
          <w:color w:val="000000" w:themeColor="text1"/>
        </w:rPr>
        <w:t>на 2022 год и на плановый период 2023 и 202</w:t>
      </w:r>
      <w:r w:rsidRPr="00EB20CC">
        <w:rPr>
          <w:color w:val="000000" w:themeColor="text1"/>
        </w:rPr>
        <w:t>4</w:t>
      </w:r>
      <w:r w:rsidRPr="00EB20CC">
        <w:rPr>
          <w:rFonts w:ascii="Times New Roman" w:hAnsi="Times New Roman" w:cs="Times New Roman"/>
          <w:color w:val="000000" w:themeColor="text1"/>
        </w:rPr>
        <w:t xml:space="preserve"> годов</w:t>
      </w: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124F52" w:rsidRPr="00EB20CC" w:rsidRDefault="00124F52" w:rsidP="00124F52">
      <w:pPr>
        <w:pStyle w:val="WW-"/>
        <w:spacing w:after="0"/>
        <w:rPr>
          <w:color w:val="000000" w:themeColor="text1"/>
        </w:rPr>
      </w:pPr>
    </w:p>
    <w:p w:rsidR="00124F52" w:rsidRPr="00EB20CC" w:rsidRDefault="00124F52" w:rsidP="00124F52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Поступление доходов в бюджет Преображенского муниципального образования </w:t>
      </w:r>
    </w:p>
    <w:p w:rsidR="00124F52" w:rsidRPr="00EB20CC" w:rsidRDefault="00124F52" w:rsidP="00124F5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B20CC">
        <w:rPr>
          <w:color w:val="000000" w:themeColor="text1"/>
          <w:sz w:val="24"/>
          <w:szCs w:val="24"/>
        </w:rPr>
        <w:t>на 2022 год и на плановый период 2023 и 2024 годов</w:t>
      </w:r>
    </w:p>
    <w:p w:rsidR="00124F52" w:rsidRPr="00EB20CC" w:rsidRDefault="00124F52" w:rsidP="00124F52">
      <w:pPr>
        <w:pStyle w:val="WW-"/>
        <w:spacing w:after="0" w:line="100" w:lineRule="atLeast"/>
        <w:jc w:val="right"/>
        <w:rPr>
          <w:rFonts w:eastAsia="Calibri"/>
          <w:color w:val="000000" w:themeColor="text1"/>
          <w:sz w:val="24"/>
          <w:szCs w:val="24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10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707"/>
        <w:gridCol w:w="991"/>
        <w:gridCol w:w="991"/>
        <w:gridCol w:w="991"/>
      </w:tblGrid>
      <w:tr w:rsidR="00CD32E8" w:rsidRPr="00CD32E8" w:rsidTr="00CD32E8">
        <w:trPr>
          <w:trHeight w:val="322"/>
        </w:trPr>
        <w:tc>
          <w:tcPr>
            <w:tcW w:w="4537" w:type="dxa"/>
            <w:vMerge w:val="restart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Наименование кода бюджетной классификации доходов</w:t>
            </w:r>
          </w:p>
        </w:tc>
        <w:tc>
          <w:tcPr>
            <w:tcW w:w="2707" w:type="dxa"/>
            <w:vMerge w:val="restart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2024 год</w:t>
            </w:r>
          </w:p>
        </w:tc>
      </w:tr>
      <w:tr w:rsidR="00CD32E8" w:rsidRPr="00CD32E8" w:rsidTr="00CD32E8">
        <w:trPr>
          <w:trHeight w:val="322"/>
        </w:trPr>
        <w:tc>
          <w:tcPr>
            <w:tcW w:w="4537" w:type="dxa"/>
            <w:vMerge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7" w:type="dxa"/>
            <w:vMerge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32E8" w:rsidRPr="00CD32E8" w:rsidTr="00CD32E8">
        <w:trPr>
          <w:trHeight w:val="30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Налоговые, неналоговые доходы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7 521,8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8186,9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8170,9</w:t>
            </w:r>
          </w:p>
        </w:tc>
      </w:tr>
      <w:tr w:rsidR="00CD32E8" w:rsidRPr="00CD32E8" w:rsidTr="00CD32E8">
        <w:trPr>
          <w:trHeight w:val="30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586,0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627,0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672,0</w:t>
            </w:r>
          </w:p>
        </w:tc>
      </w:tr>
      <w:tr w:rsidR="00CD32E8" w:rsidRPr="00CD32E8" w:rsidTr="00CD32E8">
        <w:trPr>
          <w:trHeight w:val="30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586,0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627,0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672,0</w:t>
            </w:r>
          </w:p>
        </w:tc>
      </w:tr>
      <w:tr w:rsidR="00CD32E8" w:rsidRPr="00CD32E8" w:rsidTr="00CD32E8">
        <w:trPr>
          <w:trHeight w:val="628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2 654,5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2 654,5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2 654,5</w:t>
            </w:r>
          </w:p>
        </w:tc>
      </w:tr>
      <w:tr w:rsidR="00CD32E8" w:rsidRPr="00CD32E8" w:rsidTr="00CD32E8">
        <w:trPr>
          <w:trHeight w:val="708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1 03 02000 01 0000 110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2 654,5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2 654,5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2 654,5</w:t>
            </w:r>
          </w:p>
        </w:tc>
      </w:tr>
      <w:tr w:rsidR="00CD32E8" w:rsidRPr="00CD32E8" w:rsidTr="00CD32E8">
        <w:trPr>
          <w:trHeight w:val="324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982,8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1 031,9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1 093,9</w:t>
            </w:r>
          </w:p>
        </w:tc>
      </w:tr>
      <w:tr w:rsidR="00CD32E8" w:rsidRPr="00CD32E8" w:rsidTr="00CD32E8">
        <w:trPr>
          <w:trHeight w:val="324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1 05 03000 01 0000 110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982,8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1 031,9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1 093,9</w:t>
            </w:r>
          </w:p>
        </w:tc>
      </w:tr>
      <w:tr w:rsidR="00CD32E8" w:rsidRPr="00CD32E8" w:rsidTr="00CD32E8">
        <w:trPr>
          <w:trHeight w:val="324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CD32E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CD32E8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3 298,5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3 373,5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3 450,5</w:t>
            </w:r>
          </w:p>
        </w:tc>
      </w:tr>
      <w:tr w:rsidR="00CD32E8" w:rsidRPr="00CD32E8" w:rsidTr="00CD32E8">
        <w:trPr>
          <w:trHeight w:val="324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1 06 01000 00 0000 110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460,0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472,0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484,0</w:t>
            </w:r>
          </w:p>
        </w:tc>
      </w:tr>
      <w:tr w:rsidR="00CD32E8" w:rsidRPr="00CD32E8" w:rsidTr="00CD32E8">
        <w:trPr>
          <w:trHeight w:val="324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1 06 04000 02 0000 110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259,5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259,5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259,5</w:t>
            </w:r>
          </w:p>
        </w:tc>
      </w:tr>
      <w:tr w:rsidR="00CD32E8" w:rsidRPr="00CD32E8" w:rsidTr="00CD32E8">
        <w:trPr>
          <w:trHeight w:val="324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1 06 06000 00 0000 110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 xml:space="preserve">2 579,0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2 642,0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2 707,0</w:t>
            </w:r>
          </w:p>
        </w:tc>
      </w:tr>
      <w:tr w:rsidR="00CD32E8" w:rsidRPr="00CD32E8" w:rsidTr="00CD32E8">
        <w:trPr>
          <w:trHeight w:val="409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300,0</w:t>
            </w:r>
          </w:p>
        </w:tc>
      </w:tr>
      <w:tr w:rsidR="00CD32E8" w:rsidRPr="00CD32E8" w:rsidTr="00CD32E8">
        <w:trPr>
          <w:trHeight w:val="567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1 14 06000 00 0000 000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500,0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outlineLvl w:val="1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300,0</w:t>
            </w:r>
          </w:p>
        </w:tc>
      </w:tr>
      <w:tr w:rsidR="00CD32E8" w:rsidRPr="00CD32E8" w:rsidTr="00CD32E8">
        <w:trPr>
          <w:trHeight w:val="336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F05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7</w:t>
            </w:r>
            <w:r w:rsidR="00F05BA9">
              <w:rPr>
                <w:b/>
                <w:sz w:val="20"/>
                <w:szCs w:val="20"/>
              </w:rPr>
              <w:t> 237,7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387,8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401,5</w:t>
            </w:r>
          </w:p>
        </w:tc>
      </w:tr>
      <w:tr w:rsidR="00CD32E8" w:rsidRPr="00CD32E8" w:rsidTr="00CD32E8">
        <w:trPr>
          <w:trHeight w:val="759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F05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7</w:t>
            </w:r>
            <w:r w:rsidR="00F05BA9">
              <w:rPr>
                <w:b/>
                <w:sz w:val="20"/>
                <w:szCs w:val="20"/>
              </w:rPr>
              <w:t> 237,7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378,8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401,5</w:t>
            </w:r>
          </w:p>
        </w:tc>
      </w:tr>
      <w:tr w:rsidR="00CD32E8" w:rsidRPr="00CD32E8" w:rsidTr="00CD32E8">
        <w:trPr>
          <w:trHeight w:val="483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125,1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130,6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135,6</w:t>
            </w:r>
          </w:p>
        </w:tc>
      </w:tr>
      <w:tr w:rsidR="00CD32E8" w:rsidRPr="00CD32E8" w:rsidTr="00CD32E8">
        <w:trPr>
          <w:trHeight w:val="419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/>
              <w:rPr>
                <w:bCs/>
                <w:sz w:val="20"/>
                <w:szCs w:val="20"/>
              </w:rPr>
            </w:pPr>
            <w:r w:rsidRPr="00CD32E8">
              <w:rPr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/>
              <w:rPr>
                <w:bCs/>
                <w:sz w:val="20"/>
                <w:szCs w:val="20"/>
              </w:rPr>
            </w:pPr>
            <w:r w:rsidRPr="00CD32E8">
              <w:rPr>
                <w:bCs/>
                <w:sz w:val="20"/>
                <w:szCs w:val="20"/>
              </w:rPr>
              <w:t>2 02 16001 00 0000 150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125,1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130,6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135,6</w:t>
            </w:r>
          </w:p>
        </w:tc>
      </w:tr>
      <w:tr w:rsidR="00CD32E8" w:rsidRPr="00CD32E8" w:rsidTr="00CD32E8">
        <w:trPr>
          <w:trHeight w:val="539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/>
              <w:rPr>
                <w:bCs/>
                <w:sz w:val="20"/>
                <w:szCs w:val="20"/>
              </w:rPr>
            </w:pPr>
            <w:r w:rsidRPr="00CD32E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/>
              <w:rPr>
                <w:bCs/>
                <w:sz w:val="20"/>
                <w:szCs w:val="20"/>
              </w:rPr>
            </w:pPr>
            <w:r w:rsidRPr="00CD32E8">
              <w:rPr>
                <w:bCs/>
                <w:sz w:val="20"/>
                <w:szCs w:val="20"/>
              </w:rPr>
              <w:t>2 02 16001 10 0001 150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125,1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130,6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135,6</w:t>
            </w:r>
          </w:p>
        </w:tc>
      </w:tr>
      <w:tr w:rsidR="00CD32E8" w:rsidRPr="00CD32E8" w:rsidTr="00CD32E8">
        <w:trPr>
          <w:trHeight w:val="539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pStyle w:val="msonormalmrcssattr"/>
              <w:spacing w:after="0" w:afterAutospacing="0"/>
              <w:rPr>
                <w:b/>
                <w:color w:val="000000"/>
                <w:sz w:val="20"/>
                <w:szCs w:val="20"/>
              </w:rPr>
            </w:pPr>
            <w:r w:rsidRPr="00CD32E8">
              <w:rPr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pStyle w:val="msonormalmrcssattr"/>
              <w:spacing w:after="0" w:afterAutospacing="0"/>
              <w:rPr>
                <w:b/>
                <w:color w:val="000000"/>
                <w:sz w:val="20"/>
                <w:szCs w:val="20"/>
              </w:rPr>
            </w:pPr>
            <w:r w:rsidRPr="00CD32E8">
              <w:rPr>
                <w:b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6 849,0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0,0</w:t>
            </w:r>
          </w:p>
        </w:tc>
      </w:tr>
      <w:tr w:rsidR="00CD32E8" w:rsidRPr="00CD32E8" w:rsidTr="00CD32E8">
        <w:trPr>
          <w:trHeight w:val="539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pStyle w:val="msonormalmrcssattr"/>
              <w:spacing w:after="0" w:afterAutospacing="0"/>
              <w:rPr>
                <w:color w:val="000000"/>
                <w:sz w:val="20"/>
                <w:szCs w:val="20"/>
              </w:rPr>
            </w:pPr>
            <w:r w:rsidRPr="00CD32E8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pStyle w:val="msonormalmrcssattr"/>
              <w:spacing w:after="0" w:afterAutospacing="0"/>
              <w:rPr>
                <w:color w:val="000000"/>
                <w:sz w:val="20"/>
                <w:szCs w:val="20"/>
              </w:rPr>
            </w:pPr>
            <w:r w:rsidRPr="00CD32E8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6 849,0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0,0</w:t>
            </w:r>
          </w:p>
        </w:tc>
      </w:tr>
      <w:tr w:rsidR="00CD32E8" w:rsidRPr="00CD32E8" w:rsidTr="00CD32E8">
        <w:trPr>
          <w:trHeight w:val="539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pStyle w:val="msonormalmrcssattr"/>
              <w:spacing w:after="0" w:afterAutospacing="0"/>
              <w:rPr>
                <w:color w:val="000000"/>
                <w:sz w:val="20"/>
                <w:szCs w:val="20"/>
              </w:rPr>
            </w:pPr>
            <w:r w:rsidRPr="00CD32E8">
              <w:rPr>
                <w:color w:val="000000"/>
                <w:sz w:val="20"/>
                <w:szCs w:val="20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 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F05BA9">
            <w:pPr>
              <w:pStyle w:val="msonormalmrcssattr"/>
              <w:spacing w:after="0" w:afterAutospacing="0"/>
              <w:rPr>
                <w:color w:val="000000"/>
                <w:sz w:val="20"/>
                <w:szCs w:val="20"/>
              </w:rPr>
            </w:pPr>
            <w:r w:rsidRPr="00CD32E8">
              <w:rPr>
                <w:color w:val="000000"/>
                <w:sz w:val="20"/>
                <w:szCs w:val="20"/>
              </w:rPr>
              <w:t>2 02 29999 10 0</w:t>
            </w:r>
            <w:r w:rsidR="00F05BA9">
              <w:rPr>
                <w:color w:val="000000"/>
                <w:sz w:val="20"/>
                <w:szCs w:val="20"/>
              </w:rPr>
              <w:t>1</w:t>
            </w:r>
            <w:r w:rsidRPr="00CD32E8">
              <w:rPr>
                <w:color w:val="000000"/>
                <w:sz w:val="20"/>
                <w:szCs w:val="20"/>
              </w:rPr>
              <w:t>18 150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6 849,0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0,0</w:t>
            </w:r>
          </w:p>
        </w:tc>
      </w:tr>
      <w:tr w:rsidR="00CD32E8" w:rsidRPr="00CD32E8" w:rsidTr="00CD32E8">
        <w:trPr>
          <w:trHeight w:val="447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pStyle w:val="msonormalmrcssattr"/>
              <w:spacing w:after="0" w:afterAutospacing="0"/>
              <w:rPr>
                <w:color w:val="000000"/>
                <w:sz w:val="20"/>
                <w:szCs w:val="20"/>
              </w:rPr>
            </w:pPr>
            <w:r w:rsidRPr="00CD32E8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pStyle w:val="msonormalmrcssattr"/>
              <w:spacing w:after="0" w:afterAutospacing="0"/>
              <w:rPr>
                <w:color w:val="000000"/>
                <w:sz w:val="20"/>
                <w:szCs w:val="20"/>
              </w:rPr>
            </w:pPr>
            <w:r w:rsidRPr="00CD32E8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1E2865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257,2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265,9</w:t>
            </w:r>
          </w:p>
        </w:tc>
      </w:tr>
      <w:tr w:rsidR="00CD32E8" w:rsidRPr="00CD32E8" w:rsidTr="00CD32E8">
        <w:trPr>
          <w:trHeight w:val="447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pStyle w:val="msonormalmrcssattr"/>
              <w:spacing w:after="0" w:afterAutospacing="0"/>
              <w:rPr>
                <w:color w:val="000000"/>
                <w:sz w:val="20"/>
                <w:szCs w:val="20"/>
              </w:rPr>
            </w:pPr>
            <w:r w:rsidRPr="00CD32E8">
              <w:rPr>
                <w:bCs/>
                <w:color w:val="000000"/>
                <w:sz w:val="20"/>
                <w:szCs w:val="2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pStyle w:val="msonormalmrcssattr"/>
              <w:spacing w:after="0" w:afterAutospacing="0"/>
              <w:rPr>
                <w:color w:val="000000"/>
                <w:sz w:val="20"/>
                <w:szCs w:val="20"/>
              </w:rPr>
            </w:pPr>
            <w:r w:rsidRPr="00CD32E8">
              <w:rPr>
                <w:bCs/>
                <w:color w:val="000000"/>
                <w:sz w:val="20"/>
                <w:szCs w:val="20"/>
              </w:rPr>
              <w:t>2 02 35118 00 0000 000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1E2865" w:rsidP="00A65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257,2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265,9</w:t>
            </w:r>
          </w:p>
        </w:tc>
      </w:tr>
      <w:tr w:rsidR="00CD32E8" w:rsidRPr="00CD32E8" w:rsidTr="00CD32E8">
        <w:trPr>
          <w:trHeight w:val="447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pStyle w:val="msonormalmrcssattrmrcssattr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D32E8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07" w:type="dxa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pStyle w:val="msonormalmrcssattr"/>
              <w:spacing w:after="0" w:afterAutospacing="0"/>
              <w:rPr>
                <w:color w:val="000000"/>
                <w:sz w:val="20"/>
                <w:szCs w:val="20"/>
              </w:rPr>
            </w:pPr>
            <w:r w:rsidRPr="00CD32E8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1E2865" w:rsidP="00A65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257,2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265,9</w:t>
            </w:r>
          </w:p>
        </w:tc>
      </w:tr>
      <w:tr w:rsidR="00CD32E8" w:rsidRPr="00CD32E8" w:rsidTr="00CD32E8">
        <w:trPr>
          <w:trHeight w:val="239"/>
        </w:trPr>
        <w:tc>
          <w:tcPr>
            <w:tcW w:w="7244" w:type="dxa"/>
            <w:gridSpan w:val="2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Всего доходов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1E2865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14 759,5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8 574,7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2E8" w:rsidRPr="00CD32E8" w:rsidRDefault="00CD32E8" w:rsidP="00A65B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32E8">
              <w:rPr>
                <w:b/>
                <w:sz w:val="20"/>
                <w:szCs w:val="20"/>
              </w:rPr>
              <w:t>8 572,4</w:t>
            </w:r>
          </w:p>
        </w:tc>
      </w:tr>
    </w:tbl>
    <w:p w:rsidR="00124F52" w:rsidRPr="00EB20CC" w:rsidRDefault="00124F52" w:rsidP="00124F52">
      <w:pPr>
        <w:pStyle w:val="WW-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5C45" w:rsidRPr="001A4E81" w:rsidRDefault="00A75C45" w:rsidP="003E57E6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E8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A5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1A4E8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A4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Ведомственная структура расходов бюджета Преображенского муниципального образования </w:t>
      </w:r>
      <w:r w:rsidRPr="001A4E81">
        <w:rPr>
          <w:rFonts w:ascii="Times New Roman" w:hAnsi="Times New Roman" w:cs="Times New Roman"/>
          <w:color w:val="000000"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A4E81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E57678" w:rsidRDefault="00E57678" w:rsidP="00A75C45">
      <w:pPr>
        <w:pStyle w:val="1"/>
        <w:ind w:left="5670"/>
        <w:rPr>
          <w:color w:val="000000"/>
          <w:sz w:val="24"/>
        </w:rPr>
      </w:pPr>
    </w:p>
    <w:p w:rsidR="00A75C45" w:rsidRPr="001A4E81" w:rsidRDefault="00A75C45" w:rsidP="00DA506F">
      <w:pPr>
        <w:pStyle w:val="1"/>
        <w:ind w:left="4820"/>
        <w:jc w:val="left"/>
        <w:rPr>
          <w:color w:val="000000"/>
          <w:sz w:val="24"/>
        </w:rPr>
      </w:pPr>
      <w:r w:rsidRPr="001A4E81">
        <w:rPr>
          <w:color w:val="000000"/>
          <w:sz w:val="24"/>
        </w:rPr>
        <w:t xml:space="preserve">Приложение 2 к решению Совета Преображенского муниципального образования Пугачевского муниципального района Саратовской области </w:t>
      </w:r>
      <w:r>
        <w:rPr>
          <w:color w:val="000000"/>
          <w:sz w:val="24"/>
        </w:rPr>
        <w:t>«</w:t>
      </w:r>
      <w:r w:rsidRPr="001A4E81">
        <w:rPr>
          <w:color w:val="000000"/>
          <w:sz w:val="24"/>
        </w:rPr>
        <w:t>О бюджете Преображенского муниципального образования на 2022 год и на плановый период 2023 и 2024 годов</w:t>
      </w:r>
      <w:r w:rsidR="00DA506F">
        <w:rPr>
          <w:color w:val="000000"/>
          <w:sz w:val="24"/>
        </w:rPr>
        <w:t>»</w:t>
      </w:r>
    </w:p>
    <w:p w:rsidR="00A75C45" w:rsidRPr="001A4E81" w:rsidRDefault="00A75C45" w:rsidP="00A75C45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C45" w:rsidRPr="001A4E81" w:rsidRDefault="00A75C45" w:rsidP="00A75C45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Ведомственная структура расходов бюджета Преображенского муниципального образования  </w:t>
      </w:r>
      <w:r w:rsidRPr="001A4E81">
        <w:rPr>
          <w:rFonts w:ascii="Times New Roman" w:hAnsi="Times New Roman" w:cs="Times New Roman"/>
          <w:b/>
          <w:color w:val="000000"/>
          <w:sz w:val="24"/>
          <w:szCs w:val="24"/>
        </w:rPr>
        <w:t>на 2022 год и на плановый период 2023 и 2024 годов</w:t>
      </w:r>
    </w:p>
    <w:p w:rsidR="00A75C45" w:rsidRPr="001A4E81" w:rsidRDefault="00DA506F" w:rsidP="00A75C45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75C45" w:rsidRPr="001A4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ыс. рублей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63"/>
        <w:gridCol w:w="539"/>
        <w:gridCol w:w="741"/>
        <w:gridCol w:w="1409"/>
        <w:gridCol w:w="560"/>
        <w:gridCol w:w="1007"/>
        <w:gridCol w:w="993"/>
        <w:gridCol w:w="992"/>
      </w:tblGrid>
      <w:tr w:rsidR="00A75C45" w:rsidRPr="00024DE1" w:rsidTr="001E2865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A75C45" w:rsidRPr="00024DE1" w:rsidRDefault="00A75C45" w:rsidP="00E57678">
            <w:pPr>
              <w:spacing w:after="0" w:line="240" w:lineRule="auto"/>
              <w:ind w:firstLine="601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Pr="00024DE1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3" w:type="dxa"/>
          </w:tcPr>
          <w:p w:rsidR="00A75C45" w:rsidRPr="00024DE1" w:rsidRDefault="00A75C45" w:rsidP="00A75C45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4DE1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41" w:type="dxa"/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4DE1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09" w:type="dxa"/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75C45" w:rsidRPr="00024DE1" w:rsidRDefault="00A75C45" w:rsidP="00E57678">
            <w:pPr>
              <w:tabs>
                <w:tab w:val="left" w:pos="752"/>
              </w:tabs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75C45" w:rsidRPr="00024DE1" w:rsidRDefault="00A75C45" w:rsidP="00E57678">
            <w:pPr>
              <w:spacing w:after="0" w:line="240" w:lineRule="auto"/>
              <w:ind w:left="-35" w:firstLine="35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024DE1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024DE1">
              <w:rPr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E57678" w:rsidRPr="00024DE1" w:rsidTr="001E2865">
        <w:trPr>
          <w:trHeight w:val="280"/>
        </w:trPr>
        <w:tc>
          <w:tcPr>
            <w:tcW w:w="3828" w:type="dxa"/>
            <w:shd w:val="clear" w:color="auto" w:fill="auto"/>
            <w:hideMark/>
          </w:tcPr>
          <w:p w:rsidR="00E57678" w:rsidRPr="00024DE1" w:rsidRDefault="00E57678" w:rsidP="00024DE1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3" w:type="dxa"/>
          </w:tcPr>
          <w:p w:rsidR="00E57678" w:rsidRPr="00024DE1" w:rsidRDefault="00E57678" w:rsidP="00A75C4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57678" w:rsidRPr="00024DE1" w:rsidRDefault="00E57678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:rsidR="00E57678" w:rsidRPr="00024DE1" w:rsidRDefault="00E57678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noWrap/>
            <w:hideMark/>
          </w:tcPr>
          <w:p w:rsidR="00E57678" w:rsidRPr="00024DE1" w:rsidRDefault="00E57678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E57678" w:rsidRPr="00024DE1" w:rsidRDefault="00E57678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E57678" w:rsidRPr="00E57678" w:rsidRDefault="00E57678" w:rsidP="009F7260">
            <w:pPr>
              <w:jc w:val="right"/>
              <w:rPr>
                <w:b/>
                <w:bCs/>
                <w:sz w:val="20"/>
                <w:szCs w:val="20"/>
              </w:rPr>
            </w:pPr>
            <w:r w:rsidRPr="00E57678">
              <w:rPr>
                <w:b/>
                <w:bCs/>
                <w:sz w:val="20"/>
                <w:szCs w:val="20"/>
              </w:rPr>
              <w:t>18 019,9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7678" w:rsidRPr="00E57678" w:rsidRDefault="00E57678" w:rsidP="009F7260">
            <w:pPr>
              <w:rPr>
                <w:b/>
                <w:bCs/>
                <w:sz w:val="20"/>
                <w:szCs w:val="20"/>
              </w:rPr>
            </w:pPr>
            <w:r w:rsidRPr="00E57678">
              <w:rPr>
                <w:b/>
                <w:bCs/>
                <w:sz w:val="20"/>
                <w:szCs w:val="20"/>
              </w:rPr>
              <w:t>8 366,8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7678" w:rsidRPr="00E57678" w:rsidRDefault="00E57678" w:rsidP="009F7260">
            <w:pPr>
              <w:rPr>
                <w:b/>
                <w:bCs/>
                <w:sz w:val="20"/>
                <w:szCs w:val="20"/>
              </w:rPr>
            </w:pPr>
            <w:r w:rsidRPr="00E57678">
              <w:rPr>
                <w:b/>
                <w:bCs/>
                <w:sz w:val="20"/>
                <w:szCs w:val="20"/>
              </w:rPr>
              <w:t>8 157,1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4 783,2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4 844,2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4 791,3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1 237,4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1 296,4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1 237,4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1 296,4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1 237,4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1 296,4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1 237,4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1 296,4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1 237,4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1 296,4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1 237,4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1 296,4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3 351,6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3 553,6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3 489,9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3 351,6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3 553,6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3 489,9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3 351,6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3 553,6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3 489,9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3 342,6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3 541,6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3 477,9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2 819,8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3 120,2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3 223,9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2 819,8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3 120,2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3 223,9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254,0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254,0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A75C45" w:rsidRPr="00024DE1" w:rsidTr="001E2865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A75C45" w:rsidRPr="00024DE1" w:rsidTr="001E2865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A75C45" w:rsidRPr="00024DE1" w:rsidTr="001E2865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4,0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 xml:space="preserve">Муниципальная программа «Обеспечение первичных </w:t>
            </w:r>
            <w:proofErr w:type="gramStart"/>
            <w:r w:rsidRPr="00024DE1">
              <w:rPr>
                <w:bCs/>
                <w:sz w:val="20"/>
                <w:szCs w:val="20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024DE1">
              <w:rPr>
                <w:bCs/>
                <w:sz w:val="20"/>
                <w:szCs w:val="20"/>
                <w:lang w:eastAsia="ru-RU"/>
              </w:rPr>
              <w:t xml:space="preserve"> на 2021-2023 годы"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024DE1">
            <w:pPr>
              <w:spacing w:after="0" w:line="240" w:lineRule="auto"/>
              <w:ind w:left="-118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024DE1">
            <w:pPr>
              <w:spacing w:after="0" w:line="240" w:lineRule="auto"/>
              <w:ind w:left="-118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4,0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4,0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4,0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0,6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0,6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3,4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3,4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265,9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265,9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265,9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265,9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265,9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906041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239,4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906041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239,4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906041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26,5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906041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26,5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9 823,0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2 914,0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9 763,0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2 914,0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Муниципальная программа "Ремонт,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2022-2024 годы"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9 763,0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2 914,0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7 018,0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6 849,0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6 849,0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6 849,0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2 914,0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2 914,0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2 914,0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2 914,0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Основное мероприятие "Безопасность автомобильных дорог общего пользования и инженерных сооружений на них"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174,9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2 741,2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174,9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024DE1">
              <w:rPr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024DE1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4DE1">
              <w:rPr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024DE1">
              <w:rPr>
                <w:bCs/>
                <w:sz w:val="20"/>
                <w:szCs w:val="20"/>
                <w:lang w:eastAsia="ru-RU"/>
              </w:rPr>
              <w:t>. Успенка Преображенского муниципального образования Пугачевского муниципального района Саратовской области на 2022 год»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1 084,3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024DE1">
              <w:rPr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024DE1">
              <w:rPr>
                <w:bCs/>
                <w:sz w:val="20"/>
                <w:szCs w:val="20"/>
                <w:lang w:eastAsia="ru-RU"/>
              </w:rPr>
              <w:t xml:space="preserve"> с. Успенка"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68 0 01 00000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1 084,3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1 084,3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1 084,3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1 084,3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1 656,9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174,9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1 656,9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174,9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1 009,5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151,8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1 004,8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151,8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1 004,8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151,8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23,1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23,1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23,1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647,4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Муниципальная программа «Мероприятия по поддержке и развитию культуры Преображенского муниципального образования на 2022 год"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Основное мероприятие «Реконструкция и ремонт памятников"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943C9A">
            <w:pPr>
              <w:spacing w:after="0" w:line="240" w:lineRule="auto"/>
              <w:ind w:left="-118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11,0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11,0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11,0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11,0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11,0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11,0</w:t>
            </w:r>
          </w:p>
        </w:tc>
      </w:tr>
      <w:tr w:rsidR="00A75C45" w:rsidRPr="00024DE1" w:rsidTr="001E286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45" w:rsidRPr="00024DE1" w:rsidRDefault="00A75C45" w:rsidP="00024DE1">
            <w:pPr>
              <w:spacing w:after="0" w:line="240" w:lineRule="auto"/>
              <w:contextualSpacing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5" w:rsidRPr="00024DE1" w:rsidRDefault="00A75C45">
            <w:pPr>
              <w:rPr>
                <w:sz w:val="20"/>
                <w:szCs w:val="20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024DE1">
              <w:rPr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C45" w:rsidRPr="00024DE1" w:rsidRDefault="00A75C45" w:rsidP="00A75C45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24DE1">
              <w:rPr>
                <w:sz w:val="20"/>
                <w:szCs w:val="20"/>
                <w:lang w:eastAsia="ru-RU"/>
              </w:rPr>
              <w:t>11,0</w:t>
            </w:r>
          </w:p>
        </w:tc>
      </w:tr>
      <w:tr w:rsidR="00024DE1" w:rsidRPr="00024DE1" w:rsidTr="001E2865">
        <w:trPr>
          <w:trHeight w:val="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DE1" w:rsidRPr="00024DE1" w:rsidRDefault="00024DE1" w:rsidP="00024DE1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024DE1">
              <w:rPr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1" w:rsidRPr="00024DE1" w:rsidRDefault="00024DE1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DE1" w:rsidRPr="00024DE1" w:rsidRDefault="00024DE1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DE1" w:rsidRPr="00024DE1" w:rsidRDefault="00024DE1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DE1" w:rsidRPr="00024DE1" w:rsidRDefault="00024DE1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DE1" w:rsidRPr="00024DE1" w:rsidRDefault="00024DE1" w:rsidP="00A75C45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DE1" w:rsidRPr="001E2865" w:rsidRDefault="00024DE1">
            <w:pPr>
              <w:jc w:val="right"/>
              <w:rPr>
                <w:b/>
                <w:bCs/>
                <w:sz w:val="20"/>
                <w:szCs w:val="20"/>
              </w:rPr>
            </w:pPr>
            <w:r w:rsidRPr="001E2865">
              <w:rPr>
                <w:b/>
                <w:bCs/>
                <w:sz w:val="20"/>
                <w:szCs w:val="20"/>
              </w:rPr>
              <w:t>18 019,9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DE1" w:rsidRPr="001E2865" w:rsidRDefault="00024DE1" w:rsidP="00024DE1">
            <w:pPr>
              <w:rPr>
                <w:b/>
                <w:bCs/>
                <w:sz w:val="20"/>
                <w:szCs w:val="20"/>
              </w:rPr>
            </w:pPr>
            <w:r w:rsidRPr="001E2865">
              <w:rPr>
                <w:b/>
                <w:bCs/>
                <w:sz w:val="20"/>
                <w:szCs w:val="20"/>
              </w:rPr>
              <w:t>8 366,8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DE1" w:rsidRPr="001E2865" w:rsidRDefault="00024DE1" w:rsidP="00024DE1">
            <w:pPr>
              <w:rPr>
                <w:b/>
                <w:bCs/>
                <w:sz w:val="20"/>
                <w:szCs w:val="20"/>
              </w:rPr>
            </w:pPr>
            <w:r w:rsidRPr="001E2865">
              <w:rPr>
                <w:b/>
                <w:bCs/>
                <w:sz w:val="20"/>
                <w:szCs w:val="20"/>
              </w:rPr>
              <w:t>8 157,1</w:t>
            </w:r>
          </w:p>
        </w:tc>
      </w:tr>
    </w:tbl>
    <w:p w:rsidR="001E2865" w:rsidRDefault="001E2865" w:rsidP="001E2865">
      <w:pPr>
        <w:pStyle w:val="WW-"/>
        <w:spacing w:after="0" w:line="100" w:lineRule="atLeast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C9A" w:rsidRPr="001A4E81" w:rsidRDefault="00E57678" w:rsidP="005425A5">
      <w:pPr>
        <w:pStyle w:val="WW-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425A5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C9A" w:rsidRPr="001A4E8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3 </w:t>
      </w:r>
      <w:r w:rsidR="00943C9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3C9A" w:rsidRPr="001A4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разделам, подразделам, </w:t>
      </w:r>
      <w:r w:rsidR="00943C9A" w:rsidRPr="001A4E81">
        <w:rPr>
          <w:rFonts w:ascii="Times New Roman" w:hAnsi="Times New Roman" w:cs="Times New Roman"/>
          <w:color w:val="000000"/>
          <w:sz w:val="28"/>
          <w:szCs w:val="28"/>
        </w:rPr>
        <w:t xml:space="preserve">целевым статьям и видам </w:t>
      </w:r>
      <w:proofErr w:type="gramStart"/>
      <w:r w:rsidR="00943C9A" w:rsidRPr="001A4E81">
        <w:rPr>
          <w:rFonts w:ascii="Times New Roman" w:hAnsi="Times New Roman" w:cs="Times New Roman"/>
          <w:color w:val="000000"/>
          <w:sz w:val="28"/>
          <w:szCs w:val="28"/>
        </w:rPr>
        <w:t>расходов классификации расходов бюджета Преображенского муниципального образования</w:t>
      </w:r>
      <w:proofErr w:type="gramEnd"/>
      <w:r w:rsidR="00943C9A" w:rsidRPr="001A4E81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и на плановый период 2023 и 2024 годов</w:t>
      </w:r>
      <w:r w:rsidR="00943C9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3C9A" w:rsidRPr="001A4E81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943C9A" w:rsidRPr="001A4E81" w:rsidRDefault="00943C9A" w:rsidP="00943C9A">
      <w:pPr>
        <w:pStyle w:val="WW-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9A" w:rsidRPr="001A4E81" w:rsidRDefault="00943C9A" w:rsidP="005425A5">
      <w:pPr>
        <w:pStyle w:val="1"/>
        <w:ind w:left="4820"/>
        <w:jc w:val="left"/>
        <w:rPr>
          <w:color w:val="000000"/>
          <w:sz w:val="24"/>
        </w:rPr>
      </w:pPr>
      <w:r w:rsidRPr="001A4E81">
        <w:rPr>
          <w:color w:val="000000"/>
          <w:sz w:val="24"/>
        </w:rPr>
        <w:t xml:space="preserve">Приложение 3 к решению Совета Преображенского муниципального образования Пугачевского муниципального района Саратовской области </w:t>
      </w:r>
      <w:r>
        <w:rPr>
          <w:color w:val="000000"/>
          <w:sz w:val="24"/>
        </w:rPr>
        <w:t>«</w:t>
      </w:r>
      <w:r w:rsidRPr="001A4E81">
        <w:rPr>
          <w:color w:val="000000"/>
          <w:sz w:val="24"/>
        </w:rPr>
        <w:t>О бюджете Преображенского муниципального образования на 2022 год и на плановый период 2023 и 2024 годов</w:t>
      </w:r>
      <w:r w:rsidR="005425A5">
        <w:rPr>
          <w:color w:val="000000"/>
          <w:sz w:val="24"/>
        </w:rPr>
        <w:t>»</w:t>
      </w:r>
    </w:p>
    <w:p w:rsidR="00E57678" w:rsidRPr="001A4E81" w:rsidRDefault="00E57678" w:rsidP="00943C9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9A" w:rsidRDefault="00943C9A" w:rsidP="00943C9A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E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Распределение бюджетных ассигнований по разделам, подразделам, </w:t>
      </w:r>
      <w:r w:rsidRPr="001A4E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целевым статьям и видам </w:t>
      </w:r>
      <w:proofErr w:type="gramStart"/>
      <w:r w:rsidRPr="001A4E81">
        <w:rPr>
          <w:rFonts w:ascii="Times New Roman" w:hAnsi="Times New Roman" w:cs="Times New Roman"/>
          <w:b/>
          <w:color w:val="000000"/>
          <w:sz w:val="24"/>
          <w:szCs w:val="24"/>
        </w:rPr>
        <w:t>расходов классификации расходов бюджета Преображенского муниципального образования</w:t>
      </w:r>
      <w:proofErr w:type="gramEnd"/>
      <w:r w:rsidRPr="001A4E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2022 год и на плановый период 2023 и 2024 годов</w:t>
      </w:r>
    </w:p>
    <w:p w:rsidR="0046174E" w:rsidRPr="001A4E81" w:rsidRDefault="0046174E" w:rsidP="00943C9A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C9A" w:rsidRDefault="00943C9A" w:rsidP="005425A5">
      <w:pPr>
        <w:pStyle w:val="WW-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425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A4E81">
        <w:rPr>
          <w:rFonts w:ascii="Times New Roman" w:eastAsia="Times New Roman" w:hAnsi="Times New Roman" w:cs="Times New Roman"/>
          <w:color w:val="000000"/>
          <w:sz w:val="24"/>
          <w:szCs w:val="24"/>
        </w:rPr>
        <w:t>ыс. рублей</w:t>
      </w:r>
    </w:p>
    <w:tbl>
      <w:tblPr>
        <w:tblW w:w="10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5"/>
        <w:gridCol w:w="567"/>
        <w:gridCol w:w="567"/>
        <w:gridCol w:w="1371"/>
        <w:gridCol w:w="556"/>
        <w:gridCol w:w="992"/>
        <w:gridCol w:w="992"/>
        <w:gridCol w:w="993"/>
      </w:tblGrid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46511F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511F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511F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46511F">
              <w:rPr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46511F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46511F">
              <w:rPr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46511F">
              <w:rPr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46511F">
              <w:rPr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6511F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6511F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6511F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6511F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6511F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6511F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6511F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6511F">
              <w:rPr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4 783,2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4 844,2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4 791,3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1 296,4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1 296,4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1 296,4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1 296,4</w:t>
            </w:r>
          </w:p>
        </w:tc>
      </w:tr>
      <w:tr w:rsidR="00943C9A" w:rsidRPr="0046511F" w:rsidTr="00CA6CDC">
        <w:trPr>
          <w:trHeight w:val="1032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1 296,4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1 296,4</w:t>
            </w:r>
          </w:p>
        </w:tc>
      </w:tr>
      <w:tr w:rsidR="00943C9A" w:rsidRPr="0046511F" w:rsidTr="00CA6CDC">
        <w:trPr>
          <w:trHeight w:val="828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3 351,6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3 553,6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3 489,9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3 351,6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3 553,6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3 489,9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3 351,6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3 553,6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3 489,9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3 342,6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3 541,6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3 477,9</w:t>
            </w:r>
          </w:p>
        </w:tc>
      </w:tr>
      <w:tr w:rsidR="00943C9A" w:rsidRPr="0046511F" w:rsidTr="00CA6CDC">
        <w:trPr>
          <w:trHeight w:val="1032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2 819,8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3 120,2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3 223,9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2 819,8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3 120,2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3 223,9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254,0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254,0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943C9A" w:rsidRPr="0046511F" w:rsidTr="00CA6CDC">
        <w:trPr>
          <w:trHeight w:val="1032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Муниципальная программа «Обеспечение первичных </w:t>
            </w:r>
            <w:proofErr w:type="gramStart"/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на 2021-2023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636973">
            <w:pPr>
              <w:spacing w:after="0" w:line="240" w:lineRule="auto"/>
              <w:ind w:right="-108" w:hanging="13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636973" w:rsidP="00636973">
            <w:pPr>
              <w:spacing w:after="0" w:line="240" w:lineRule="auto"/>
              <w:ind w:left="-154" w:right="-108" w:firstLine="154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943C9A"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636973" w:rsidP="00636973">
            <w:pPr>
              <w:spacing w:after="0" w:line="240" w:lineRule="auto"/>
              <w:ind w:left="-154" w:right="-108" w:firstLine="154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943C9A"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636973" w:rsidP="00636973">
            <w:pPr>
              <w:spacing w:after="0" w:line="240" w:lineRule="auto"/>
              <w:ind w:left="-154" w:right="-108" w:firstLine="154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943C9A"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636973" w:rsidP="00636973">
            <w:pPr>
              <w:spacing w:after="0" w:line="240" w:lineRule="auto"/>
              <w:ind w:left="-154" w:right="-108" w:hanging="13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</w:t>
            </w:r>
            <w:r w:rsidR="00943C9A"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636973" w:rsidP="00636973">
            <w:pPr>
              <w:spacing w:after="0" w:line="240" w:lineRule="auto"/>
              <w:ind w:left="-154" w:right="-108" w:hanging="13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</w:t>
            </w:r>
            <w:r w:rsidR="00943C9A"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636973">
            <w:pPr>
              <w:spacing w:after="0" w:line="240" w:lineRule="auto"/>
              <w:ind w:right="-108" w:hanging="13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636973">
            <w:pPr>
              <w:spacing w:after="0" w:line="240" w:lineRule="auto"/>
              <w:ind w:right="-108" w:hanging="13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0,6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0,6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3,4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3,4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943C9A" w:rsidRPr="0046511F" w:rsidTr="00CA6CDC">
        <w:trPr>
          <w:trHeight w:val="1032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06041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251,</w:t>
            </w:r>
            <w:r w:rsidR="0090604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  <w:r w:rsidR="0090604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26,5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  <w:r w:rsidR="0090604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26,5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9 823,0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2 914,0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9 763,0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</w:tr>
      <w:tr w:rsidR="00943C9A" w:rsidRPr="0046511F" w:rsidTr="00CA6CDC">
        <w:trPr>
          <w:trHeight w:val="1236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Муниципальная программа "Ремонт,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2022-2024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9 763,0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7 018,0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1032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left="-13"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6 849,0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left="-13"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6 849,0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left="-13"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6 849,0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left="-13"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left="-13"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left="-13"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left="-13"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left="-13"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left="-13"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left="-13"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Основное мероприятие "Безопасность автомобильных дорог общего пользования и инженерных сооружений на них"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left="-13"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left="-13"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left="-13"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left="-13"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174,9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2 741,2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174,9</w:t>
            </w:r>
          </w:p>
        </w:tc>
      </w:tr>
      <w:tr w:rsidR="00943C9A" w:rsidRPr="0046511F" w:rsidTr="00CA6CDC">
        <w:trPr>
          <w:trHeight w:val="1032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</w:t>
            </w:r>
            <w:proofErr w:type="gramEnd"/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 Успенка Преображенского муниципального образования Пугачевского муниципального района Саратовской области на 2022 год»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с. Успенка"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1 656,9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174,9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1 656,9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174,9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151,8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151,8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151,8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23,1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23,1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23,1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Муниципальная программа «Мероприятия по поддержке и развитию культуры Преображенского муниципального образования на 2022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Основное мероприятие «Реконструкция и ремонт памятников"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624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174E">
            <w:pPr>
              <w:spacing w:after="0" w:line="240" w:lineRule="auto"/>
              <w:ind w:right="-10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943C9A" w:rsidRPr="0046511F" w:rsidTr="00CA6CDC">
        <w:trPr>
          <w:trHeight w:val="255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943C9A" w:rsidRPr="0046511F" w:rsidTr="00CA6CDC">
        <w:trPr>
          <w:trHeight w:val="1236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943C9A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46511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43C9A" w:rsidRPr="0046511F" w:rsidRDefault="00943C9A" w:rsidP="00943C9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6511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46511F" w:rsidRPr="0046511F" w:rsidTr="00CA6CDC">
        <w:trPr>
          <w:trHeight w:val="420"/>
        </w:trPr>
        <w:tc>
          <w:tcPr>
            <w:tcW w:w="4725" w:type="dxa"/>
            <w:shd w:val="clear" w:color="auto" w:fill="auto"/>
            <w:vAlign w:val="bottom"/>
            <w:hideMark/>
          </w:tcPr>
          <w:p w:rsidR="0046511F" w:rsidRPr="00906041" w:rsidRDefault="0046511F" w:rsidP="00943C9A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906041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511F" w:rsidRPr="00906041" w:rsidRDefault="0046511F" w:rsidP="00943C9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511F" w:rsidRPr="00906041" w:rsidRDefault="0046511F" w:rsidP="00943C9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46511F" w:rsidRPr="00906041" w:rsidRDefault="0046511F" w:rsidP="0046511F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46511F" w:rsidRPr="00906041" w:rsidRDefault="0046511F" w:rsidP="00943C9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6511F" w:rsidRPr="00906041" w:rsidRDefault="0046511F" w:rsidP="00943C9A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906041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18 019,9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6511F" w:rsidRPr="00906041" w:rsidRDefault="0046511F" w:rsidP="00943C9A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906041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8 366,8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6511F" w:rsidRPr="00906041" w:rsidRDefault="0046511F" w:rsidP="00943C9A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906041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8 157,1</w:t>
            </w:r>
          </w:p>
        </w:tc>
      </w:tr>
    </w:tbl>
    <w:p w:rsidR="001E2865" w:rsidRDefault="001E2865" w:rsidP="001E2865">
      <w:pPr>
        <w:spacing w:after="0" w:line="240" w:lineRule="auto"/>
        <w:jc w:val="both"/>
      </w:pPr>
    </w:p>
    <w:p w:rsidR="0046174E" w:rsidRDefault="0046174E" w:rsidP="005425A5">
      <w:pPr>
        <w:spacing w:after="0" w:line="240" w:lineRule="auto"/>
        <w:ind w:firstLine="709"/>
        <w:jc w:val="both"/>
      </w:pPr>
      <w:r w:rsidRPr="001A4E81">
        <w:t>1.</w:t>
      </w:r>
      <w:r w:rsidR="005425A5">
        <w:t>6</w:t>
      </w:r>
      <w:r w:rsidRPr="001A4E81">
        <w:t xml:space="preserve">. Приложение № 4 </w:t>
      </w:r>
      <w:r>
        <w:t>«</w:t>
      </w:r>
      <w:r w:rsidRPr="001A4E81">
        <w:t xml:space="preserve">Распределение бюджетных ассигнований по целевым статьям (муниципальным программам и </w:t>
      </w:r>
      <w:proofErr w:type="spellStart"/>
      <w:r w:rsidRPr="001A4E81">
        <w:t>непрограммным</w:t>
      </w:r>
      <w:proofErr w:type="spellEnd"/>
      <w:r w:rsidRPr="001A4E81">
        <w:t xml:space="preserve"> направлениям деятельности), группам и подгруппам </w:t>
      </w:r>
      <w:proofErr w:type="gramStart"/>
      <w:r w:rsidRPr="001A4E81">
        <w:t>видов расходов классификации расходов бюджета Преображенского муниципального образования</w:t>
      </w:r>
      <w:proofErr w:type="gramEnd"/>
      <w:r w:rsidRPr="001A4E81">
        <w:t xml:space="preserve"> на 2022 год и на плановый период 2023 и 2024 годов</w:t>
      </w:r>
      <w:r>
        <w:t>»</w:t>
      </w:r>
      <w:r w:rsidRPr="001A4E81">
        <w:t xml:space="preserve"> изложить в следующей редакции:</w:t>
      </w:r>
    </w:p>
    <w:p w:rsidR="001E2865" w:rsidRPr="001A4E81" w:rsidRDefault="001E2865" w:rsidP="001E2865">
      <w:pPr>
        <w:spacing w:after="0" w:line="240" w:lineRule="auto"/>
        <w:jc w:val="both"/>
        <w:rPr>
          <w:sz w:val="24"/>
        </w:rPr>
      </w:pPr>
    </w:p>
    <w:p w:rsidR="0046174E" w:rsidRPr="001A4E81" w:rsidRDefault="0046174E" w:rsidP="005425A5">
      <w:pPr>
        <w:pStyle w:val="1"/>
        <w:ind w:left="4820"/>
        <w:jc w:val="left"/>
        <w:rPr>
          <w:color w:val="000000"/>
          <w:sz w:val="24"/>
        </w:rPr>
      </w:pPr>
      <w:r w:rsidRPr="001A4E81">
        <w:rPr>
          <w:color w:val="000000"/>
          <w:sz w:val="24"/>
        </w:rPr>
        <w:t xml:space="preserve">Приложение 4 к решению Совета Преображенского муниципального образования Пугачевского муниципального района Саратовской области </w:t>
      </w:r>
      <w:r>
        <w:rPr>
          <w:color w:val="000000"/>
          <w:sz w:val="24"/>
        </w:rPr>
        <w:t>«</w:t>
      </w:r>
      <w:r w:rsidRPr="001A4E81">
        <w:rPr>
          <w:color w:val="000000"/>
          <w:sz w:val="24"/>
        </w:rPr>
        <w:t>О бюджете Преображенского муниципального образования на 2022 год и на плановый период 2023 и 2024 годов</w:t>
      </w:r>
      <w:r w:rsidR="005425A5">
        <w:rPr>
          <w:color w:val="000000"/>
          <w:sz w:val="24"/>
        </w:rPr>
        <w:t>»</w:t>
      </w:r>
    </w:p>
    <w:p w:rsidR="0046174E" w:rsidRPr="001A4E81" w:rsidRDefault="0046174E" w:rsidP="0046174E">
      <w:pPr>
        <w:spacing w:after="0" w:line="240" w:lineRule="auto"/>
        <w:jc w:val="center"/>
        <w:rPr>
          <w:sz w:val="24"/>
          <w:szCs w:val="24"/>
        </w:rPr>
      </w:pPr>
    </w:p>
    <w:p w:rsidR="0046174E" w:rsidRPr="001A4E81" w:rsidRDefault="0046174E" w:rsidP="0046174E">
      <w:pPr>
        <w:spacing w:after="0" w:line="240" w:lineRule="auto"/>
        <w:jc w:val="center"/>
        <w:rPr>
          <w:b/>
          <w:sz w:val="24"/>
          <w:szCs w:val="24"/>
        </w:rPr>
      </w:pPr>
      <w:r w:rsidRPr="001A4E81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A4E81">
        <w:rPr>
          <w:b/>
          <w:sz w:val="24"/>
          <w:szCs w:val="24"/>
        </w:rPr>
        <w:t>непрограммным</w:t>
      </w:r>
      <w:proofErr w:type="spellEnd"/>
      <w:r w:rsidRPr="001A4E81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1A4E81">
        <w:rPr>
          <w:b/>
          <w:sz w:val="24"/>
          <w:szCs w:val="24"/>
        </w:rPr>
        <w:t>видов расходов классификации расходов бюджета Преображенского муниципального образования</w:t>
      </w:r>
      <w:proofErr w:type="gramEnd"/>
      <w:r w:rsidRPr="001A4E81">
        <w:rPr>
          <w:b/>
          <w:sz w:val="24"/>
          <w:szCs w:val="24"/>
        </w:rPr>
        <w:t xml:space="preserve"> на 2022 год и на плановый период 2023 и 2024 годов</w:t>
      </w:r>
    </w:p>
    <w:p w:rsidR="0046174E" w:rsidRPr="001A4E81" w:rsidRDefault="0046174E" w:rsidP="0046174E">
      <w:pPr>
        <w:spacing w:after="0" w:line="240" w:lineRule="auto"/>
        <w:jc w:val="center"/>
        <w:rPr>
          <w:b/>
          <w:sz w:val="24"/>
          <w:szCs w:val="24"/>
        </w:rPr>
      </w:pPr>
    </w:p>
    <w:p w:rsidR="007F3093" w:rsidRPr="001A4E81" w:rsidRDefault="0046174E" w:rsidP="005425A5">
      <w:pPr>
        <w:pStyle w:val="WW-"/>
        <w:spacing w:after="0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E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5425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A4E81">
        <w:rPr>
          <w:rFonts w:ascii="Times New Roman" w:eastAsia="Times New Roman" w:hAnsi="Times New Roman" w:cs="Times New Roman"/>
          <w:color w:val="000000"/>
          <w:sz w:val="24"/>
          <w:szCs w:val="24"/>
        </w:rPr>
        <w:t>ыс. рублей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2"/>
        <w:gridCol w:w="1446"/>
        <w:gridCol w:w="1026"/>
        <w:gridCol w:w="966"/>
        <w:gridCol w:w="992"/>
        <w:gridCol w:w="992"/>
      </w:tblGrid>
      <w:tr w:rsidR="007F3093" w:rsidRPr="007F3093" w:rsidTr="007F3093">
        <w:trPr>
          <w:trHeight w:val="476"/>
        </w:trPr>
        <w:tc>
          <w:tcPr>
            <w:tcW w:w="5002" w:type="dxa"/>
            <w:shd w:val="clear" w:color="auto" w:fill="auto"/>
            <w:vAlign w:val="center"/>
            <w:hideMark/>
          </w:tcPr>
          <w:p w:rsidR="007F3093" w:rsidRPr="007F3093" w:rsidRDefault="007F3093" w:rsidP="007F3093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7F3093" w:rsidRPr="007F3093" w:rsidRDefault="007F3093" w:rsidP="007F3093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F3093" w:rsidRPr="007F3093" w:rsidRDefault="007F3093" w:rsidP="007F3093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</w:t>
            </w:r>
          </w:p>
          <w:p w:rsidR="007F3093" w:rsidRPr="007F3093" w:rsidRDefault="007F3093" w:rsidP="007F3093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F3093" w:rsidRPr="007F3093" w:rsidRDefault="007F3093" w:rsidP="007F3093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  <w:p w:rsidR="007F3093" w:rsidRPr="007F3093" w:rsidRDefault="007F3093" w:rsidP="007F3093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3093" w:rsidRPr="007F3093" w:rsidRDefault="007F3093" w:rsidP="007F3093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  <w:p w:rsidR="007F3093" w:rsidRPr="007F3093" w:rsidRDefault="007F3093" w:rsidP="007F3093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3093" w:rsidRPr="007F3093" w:rsidRDefault="007F3093" w:rsidP="007F3093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  <w:p w:rsidR="007F3093" w:rsidRPr="007F3093" w:rsidRDefault="007F3093" w:rsidP="007F3093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</w:tr>
      <w:tr w:rsidR="007F3093" w:rsidRPr="007F3093" w:rsidTr="007F3093">
        <w:trPr>
          <w:trHeight w:val="1296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Муниципальная программа «Обеспечение первичных </w:t>
            </w:r>
            <w:proofErr w:type="gramStart"/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мер пожарной безопасности Преображенского муниципального образования  Пугачевского муниципального района Саратовской области</w:t>
            </w:r>
            <w:proofErr w:type="gramEnd"/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на 2021-2023 годы"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624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E57678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</w:t>
            </w:r>
            <w:r w:rsidR="007F3093"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E57678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E57678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E57678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E57678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E57678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E57678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</w:t>
            </w:r>
            <w:r w:rsidR="007F3093"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E57678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</w:t>
            </w:r>
            <w:r w:rsidR="007F3093"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</w:t>
            </w:r>
            <w:r w:rsidR="009F72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66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Муниципальная программа «Мероприятия по поддержке и развитию культуры Преображенского муниципального образования на 2022 год"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Основное мероприятие «Реконструкция и ремонт памятников"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1308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Муниципальная программа "Ремонт,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2022-2024 годы"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9 763,0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E57678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2 914,</w:t>
            </w:r>
            <w:r w:rsidR="007F3093"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2 914</w:t>
            </w:r>
            <w:r w:rsidR="00E57678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E57678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7 018,</w:t>
            </w:r>
            <w:r w:rsidR="007F3093"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828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6 849,0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6 849,0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D7610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6 849,0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01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E57678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</w:t>
            </w:r>
            <w:r w:rsidR="007F3093"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2 914,0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Основное мероприятие "Безопасность автомобильных дорог общего пользования и инженерных сооружений на них"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1092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Муниципальная программа «Благоустройство общественной территории </w:t>
            </w:r>
            <w:proofErr w:type="gramStart"/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</w:t>
            </w:r>
            <w:proofErr w:type="gramEnd"/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. Успенка Преображенского муниципального образования Пугачевского муниципального района Саратовской области на 2022 год»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1 084,3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Основное мероприятие "Благоустройство общественной территории </w:t>
            </w:r>
            <w:proofErr w:type="gramStart"/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с. Успенка"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 0 01 N0000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1 084,3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4 612,6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4 802,8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4 786,3</w:t>
            </w:r>
          </w:p>
        </w:tc>
      </w:tr>
      <w:tr w:rsidR="007F3093" w:rsidRPr="007F3093" w:rsidTr="007F3093">
        <w:trPr>
          <w:trHeight w:val="444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4 612,6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4 802,8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4 786,3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1 296,4</w:t>
            </w:r>
          </w:p>
        </w:tc>
      </w:tr>
      <w:tr w:rsidR="007F3093" w:rsidRPr="007F3093" w:rsidTr="007F3093">
        <w:trPr>
          <w:trHeight w:val="828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1 296,4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1 249,2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1 296,4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3 366,2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3 541,6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3 477,9</w:t>
            </w:r>
          </w:p>
        </w:tc>
      </w:tr>
      <w:tr w:rsidR="007F3093" w:rsidRPr="007F3093" w:rsidTr="007F3093">
        <w:trPr>
          <w:trHeight w:val="828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2 819,8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3 120,2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3 223,</w:t>
            </w:r>
            <w:r w:rsidR="009F72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2 819,8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3 120,2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3 223,9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254,0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546,4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254,0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2 221,8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362,6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190,9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7F3093" w:rsidRPr="007F3093" w:rsidTr="007F3093">
        <w:trPr>
          <w:trHeight w:val="1032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Мероприятия на реализацию государственных функций, связанных с общегосударственным </w:t>
            </w: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управлением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75 3 00 00800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0,6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0,6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3,4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3,4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75 3 00 01200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</w:t>
            </w:r>
            <w:r w:rsidR="00903C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75 3 00 05200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1 656,9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174,9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151,8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151,8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151,8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23,1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23,1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23,1</w:t>
            </w:r>
          </w:p>
        </w:tc>
      </w:tr>
      <w:tr w:rsidR="007F3093" w:rsidRPr="007F3093" w:rsidTr="007F3093">
        <w:trPr>
          <w:trHeight w:val="255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7F3093" w:rsidRPr="007F3093" w:rsidTr="007F3093">
        <w:trPr>
          <w:trHeight w:val="444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7F3093" w:rsidRPr="007F3093" w:rsidTr="007F3093">
        <w:trPr>
          <w:trHeight w:val="66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265,9</w:t>
            </w:r>
          </w:p>
        </w:tc>
      </w:tr>
      <w:tr w:rsidR="007F3093" w:rsidRPr="007F3093" w:rsidTr="007F3093">
        <w:trPr>
          <w:trHeight w:val="828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906041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251,</w:t>
            </w:r>
            <w:r w:rsidR="0090604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906041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251,</w:t>
            </w:r>
            <w:r w:rsidR="0090604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239,4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906041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26,5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ind w:right="-158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906041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26,5</w:t>
            </w:r>
          </w:p>
        </w:tc>
      </w:tr>
      <w:tr w:rsidR="007F3093" w:rsidRPr="007F3093" w:rsidTr="007F3093">
        <w:trPr>
          <w:trHeight w:val="420"/>
        </w:trPr>
        <w:tc>
          <w:tcPr>
            <w:tcW w:w="5002" w:type="dxa"/>
            <w:shd w:val="clear" w:color="auto" w:fill="auto"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18019,9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8366,8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3093" w:rsidRPr="007F3093" w:rsidRDefault="007F3093" w:rsidP="007F3093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7F309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8157,1</w:t>
            </w:r>
          </w:p>
        </w:tc>
      </w:tr>
    </w:tbl>
    <w:p w:rsidR="0046174E" w:rsidRDefault="0046174E" w:rsidP="007F3093">
      <w:pPr>
        <w:rPr>
          <w:color w:val="auto"/>
        </w:rPr>
      </w:pPr>
    </w:p>
    <w:p w:rsidR="001E2865" w:rsidRPr="001A4E81" w:rsidRDefault="001E2865" w:rsidP="005425A5">
      <w:pPr>
        <w:spacing w:line="240" w:lineRule="auto"/>
        <w:ind w:firstLine="709"/>
        <w:jc w:val="both"/>
      </w:pPr>
      <w:r w:rsidRPr="001A4E81">
        <w:t>1.</w:t>
      </w:r>
      <w:r w:rsidR="005425A5">
        <w:t>7. Приложение</w:t>
      </w:r>
      <w:r w:rsidRPr="001A4E81">
        <w:t xml:space="preserve"> № 5 </w:t>
      </w:r>
      <w:r>
        <w:t>«</w:t>
      </w:r>
      <w:r w:rsidRPr="001A4E81">
        <w:t xml:space="preserve">Источники финансирования дефицита бюджета Преображенского муниципального образования на 2022 год </w:t>
      </w:r>
      <w:r w:rsidRPr="001A4E81">
        <w:rPr>
          <w:bdr w:val="none" w:sz="0" w:space="0" w:color="auto" w:frame="1"/>
        </w:rPr>
        <w:t>и на плановый период 2023 и 2024 годов</w:t>
      </w:r>
      <w:r>
        <w:t>»</w:t>
      </w:r>
      <w:r w:rsidRPr="001A4E81">
        <w:t xml:space="preserve"> изложить в следующей редакции:</w:t>
      </w:r>
    </w:p>
    <w:p w:rsidR="001E2865" w:rsidRPr="001A4E81" w:rsidRDefault="001E2865" w:rsidP="005425A5">
      <w:pPr>
        <w:pStyle w:val="1"/>
        <w:ind w:left="4820"/>
        <w:jc w:val="left"/>
        <w:rPr>
          <w:color w:val="000000"/>
          <w:sz w:val="24"/>
        </w:rPr>
      </w:pPr>
      <w:r w:rsidRPr="001A4E81">
        <w:rPr>
          <w:color w:val="000000"/>
          <w:sz w:val="24"/>
        </w:rPr>
        <w:lastRenderedPageBreak/>
        <w:t xml:space="preserve">Приложение 5 к решению Совета Преображенского муниципального образования Пугачевского муниципального района Саратовской области </w:t>
      </w:r>
      <w:r>
        <w:rPr>
          <w:color w:val="000000"/>
          <w:sz w:val="24"/>
        </w:rPr>
        <w:t>«</w:t>
      </w:r>
      <w:r w:rsidRPr="001A4E81">
        <w:rPr>
          <w:color w:val="000000"/>
          <w:sz w:val="24"/>
        </w:rPr>
        <w:t>О бюджете Преображенского муниципального образования на 2022 год и на плановый период 2023 и 2024 годов</w:t>
      </w:r>
      <w:r w:rsidR="005425A5">
        <w:rPr>
          <w:color w:val="000000"/>
          <w:sz w:val="24"/>
        </w:rPr>
        <w:t>»</w:t>
      </w:r>
    </w:p>
    <w:p w:rsidR="005425A5" w:rsidRDefault="005425A5" w:rsidP="001E2865">
      <w:pPr>
        <w:ind w:right="-83"/>
        <w:jc w:val="center"/>
        <w:rPr>
          <w:b/>
          <w:sz w:val="24"/>
          <w:szCs w:val="24"/>
        </w:rPr>
      </w:pPr>
    </w:p>
    <w:p w:rsidR="001E2865" w:rsidRPr="001A4E81" w:rsidRDefault="001E2865" w:rsidP="001E2865">
      <w:pPr>
        <w:ind w:right="-83"/>
        <w:jc w:val="center"/>
        <w:rPr>
          <w:b/>
          <w:sz w:val="24"/>
          <w:szCs w:val="24"/>
        </w:rPr>
      </w:pPr>
      <w:r w:rsidRPr="001A4E81">
        <w:rPr>
          <w:b/>
          <w:sz w:val="24"/>
          <w:szCs w:val="24"/>
        </w:rPr>
        <w:t xml:space="preserve">Источники финансирования дефицита бюджета Преображенского муниципального образования на 2022 год </w:t>
      </w:r>
      <w:r w:rsidRPr="001A4E81">
        <w:rPr>
          <w:b/>
          <w:sz w:val="24"/>
          <w:szCs w:val="24"/>
          <w:bdr w:val="none" w:sz="0" w:space="0" w:color="auto" w:frame="1"/>
        </w:rPr>
        <w:t>и на плановый период 2023 и 2024 годов</w:t>
      </w:r>
    </w:p>
    <w:p w:rsidR="001E2865" w:rsidRPr="001A4E81" w:rsidRDefault="005425A5" w:rsidP="001E2865">
      <w:pPr>
        <w:ind w:right="-83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1E2865" w:rsidRPr="001A4E81">
        <w:rPr>
          <w:sz w:val="24"/>
          <w:szCs w:val="24"/>
        </w:rPr>
        <w:t>ыс. рублей</w:t>
      </w:r>
    </w:p>
    <w:tbl>
      <w:tblPr>
        <w:tblW w:w="10632" w:type="dxa"/>
        <w:tblInd w:w="-527" w:type="dxa"/>
        <w:tblCellMar>
          <w:left w:w="40" w:type="dxa"/>
          <w:right w:w="40" w:type="dxa"/>
        </w:tblCellMar>
        <w:tblLook w:val="0000"/>
      </w:tblPr>
      <w:tblGrid>
        <w:gridCol w:w="2325"/>
        <w:gridCol w:w="5581"/>
        <w:gridCol w:w="1123"/>
        <w:gridCol w:w="701"/>
        <w:gridCol w:w="902"/>
      </w:tblGrid>
      <w:tr w:rsidR="001E2865" w:rsidRPr="001A4E81" w:rsidTr="001E2865">
        <w:trPr>
          <w:trHeight w:hRule="exact" w:val="545"/>
        </w:trPr>
        <w:tc>
          <w:tcPr>
            <w:tcW w:w="79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A65B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ИСТОЧНИКИ ВНУТРЕННЕГО ФИНАНСИРОВАНИЯ ДЕФИЦИТА МЕСТНОГО БЮДЖЕТА</w:t>
            </w:r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Сумма</w:t>
            </w:r>
          </w:p>
        </w:tc>
      </w:tr>
      <w:tr w:rsidR="001E2865" w:rsidRPr="001A4E81" w:rsidTr="005425A5">
        <w:trPr>
          <w:trHeight w:hRule="exact" w:val="619"/>
        </w:trPr>
        <w:tc>
          <w:tcPr>
            <w:tcW w:w="79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5A5" w:rsidRDefault="001E2865" w:rsidP="005425A5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 xml:space="preserve">2022 </w:t>
            </w:r>
          </w:p>
          <w:p w:rsidR="001E2865" w:rsidRPr="001A4E81" w:rsidRDefault="001E2865" w:rsidP="005425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г</w:t>
            </w:r>
            <w:r w:rsidR="005425A5">
              <w:rPr>
                <w:sz w:val="22"/>
                <w:szCs w:val="22"/>
              </w:rPr>
              <w:t>од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5425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2023 г</w:t>
            </w:r>
            <w:r w:rsidR="005425A5">
              <w:rPr>
                <w:sz w:val="22"/>
                <w:szCs w:val="22"/>
              </w:rPr>
              <w:t>од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5A5" w:rsidRDefault="001E2865" w:rsidP="005425A5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 xml:space="preserve">2024 </w:t>
            </w:r>
          </w:p>
          <w:p w:rsidR="001E2865" w:rsidRPr="001A4E81" w:rsidRDefault="001E2865" w:rsidP="005425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г</w:t>
            </w:r>
            <w:r w:rsidR="005425A5">
              <w:rPr>
                <w:sz w:val="22"/>
                <w:szCs w:val="22"/>
              </w:rPr>
              <w:t>од</w:t>
            </w:r>
          </w:p>
        </w:tc>
      </w:tr>
      <w:tr w:rsidR="001E2865" w:rsidRPr="001A4E81" w:rsidTr="001E2865">
        <w:trPr>
          <w:trHeight w:hRule="exact" w:val="278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ind w:left="1008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1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ind w:left="2285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5</w:t>
            </w:r>
          </w:p>
        </w:tc>
      </w:tr>
      <w:tr w:rsidR="001E2865" w:rsidRPr="001A4E81" w:rsidTr="001E2865">
        <w:trPr>
          <w:trHeight w:hRule="exact" w:val="516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rPr>
                <w:sz w:val="22"/>
                <w:szCs w:val="22"/>
              </w:rPr>
            </w:pPr>
            <w:r w:rsidRPr="001A4E81">
              <w:rPr>
                <w:bCs/>
                <w:spacing w:val="-1"/>
                <w:sz w:val="22"/>
                <w:szCs w:val="22"/>
              </w:rPr>
              <w:t xml:space="preserve">01 00 </w:t>
            </w:r>
            <w:proofErr w:type="spellStart"/>
            <w:r w:rsidRPr="001A4E81">
              <w:rPr>
                <w:bCs/>
                <w:spacing w:val="-1"/>
                <w:sz w:val="22"/>
                <w:szCs w:val="22"/>
              </w:rPr>
              <w:t>00</w:t>
            </w:r>
            <w:proofErr w:type="spellEnd"/>
            <w:r w:rsidRPr="001A4E81">
              <w:rPr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A4E81">
              <w:rPr>
                <w:bCs/>
                <w:spacing w:val="-1"/>
                <w:sz w:val="22"/>
                <w:szCs w:val="22"/>
              </w:rPr>
              <w:t>00</w:t>
            </w:r>
            <w:proofErr w:type="spellEnd"/>
            <w:r w:rsidRPr="001A4E81">
              <w:rPr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A4E81">
              <w:rPr>
                <w:bCs/>
                <w:spacing w:val="-1"/>
                <w:sz w:val="22"/>
                <w:szCs w:val="22"/>
              </w:rPr>
              <w:t>00</w:t>
            </w:r>
            <w:proofErr w:type="spellEnd"/>
            <w:r w:rsidRPr="001A4E81">
              <w:rPr>
                <w:bCs/>
                <w:spacing w:val="-1"/>
                <w:sz w:val="22"/>
                <w:szCs w:val="22"/>
              </w:rPr>
              <w:t xml:space="preserve"> 0000 000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spacing w:line="254" w:lineRule="exact"/>
              <w:ind w:right="571"/>
              <w:rPr>
                <w:bCs/>
                <w:sz w:val="22"/>
                <w:szCs w:val="22"/>
              </w:rPr>
            </w:pPr>
            <w:r w:rsidRPr="001A4E81">
              <w:rPr>
                <w:bCs/>
                <w:spacing w:val="-1"/>
                <w:sz w:val="22"/>
                <w:szCs w:val="22"/>
              </w:rPr>
              <w:t xml:space="preserve">Источники внутреннего финансирования дефицитов  </w:t>
            </w:r>
            <w:r w:rsidRPr="001A4E81">
              <w:rPr>
                <w:bCs/>
                <w:sz w:val="22"/>
                <w:szCs w:val="22"/>
              </w:rPr>
              <w:t>бюджетов</w:t>
            </w:r>
          </w:p>
          <w:p w:rsidR="001E2865" w:rsidRPr="001A4E81" w:rsidRDefault="001E2865" w:rsidP="00A65BDD">
            <w:pPr>
              <w:shd w:val="clear" w:color="auto" w:fill="FFFFFF"/>
              <w:spacing w:line="254" w:lineRule="exact"/>
              <w:ind w:right="571"/>
              <w:rPr>
                <w:bCs/>
                <w:sz w:val="22"/>
                <w:szCs w:val="22"/>
              </w:rPr>
            </w:pPr>
          </w:p>
          <w:p w:rsidR="001E2865" w:rsidRPr="001A4E81" w:rsidRDefault="001E2865" w:rsidP="00A65BDD">
            <w:pPr>
              <w:shd w:val="clear" w:color="auto" w:fill="FFFFFF"/>
              <w:spacing w:line="254" w:lineRule="exact"/>
              <w:ind w:right="571"/>
              <w:rPr>
                <w:bCs/>
                <w:sz w:val="22"/>
                <w:szCs w:val="22"/>
              </w:rPr>
            </w:pPr>
          </w:p>
          <w:p w:rsidR="001E2865" w:rsidRPr="001A4E81" w:rsidRDefault="001E2865" w:rsidP="00A65BDD">
            <w:pPr>
              <w:shd w:val="clear" w:color="auto" w:fill="FFFFFF"/>
              <w:spacing w:line="254" w:lineRule="exact"/>
              <w:ind w:right="571"/>
              <w:rPr>
                <w:bCs/>
                <w:sz w:val="22"/>
                <w:szCs w:val="22"/>
              </w:rPr>
            </w:pPr>
          </w:p>
          <w:p w:rsidR="001E2865" w:rsidRPr="001A4E81" w:rsidRDefault="001E2865" w:rsidP="00A65BDD">
            <w:pPr>
              <w:shd w:val="clear" w:color="auto" w:fill="FFFFFF"/>
              <w:spacing w:line="254" w:lineRule="exact"/>
              <w:ind w:right="571"/>
              <w:rPr>
                <w:bCs/>
                <w:sz w:val="22"/>
                <w:szCs w:val="22"/>
              </w:rPr>
            </w:pPr>
          </w:p>
          <w:p w:rsidR="001E2865" w:rsidRPr="001A4E81" w:rsidRDefault="001E2865" w:rsidP="00A65BDD">
            <w:pPr>
              <w:shd w:val="clear" w:color="auto" w:fill="FFFFFF"/>
              <w:spacing w:line="254" w:lineRule="exact"/>
              <w:ind w:right="571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3 260,4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</w:tr>
      <w:tr w:rsidR="001E2865" w:rsidRPr="001A4E81" w:rsidTr="001E2865">
        <w:trPr>
          <w:trHeight w:hRule="exact" w:val="542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rPr>
                <w:sz w:val="22"/>
                <w:szCs w:val="22"/>
              </w:rPr>
            </w:pPr>
            <w:r w:rsidRPr="001A4E81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1A4E81">
              <w:rPr>
                <w:bCs/>
                <w:sz w:val="22"/>
                <w:szCs w:val="22"/>
              </w:rPr>
              <w:t>00</w:t>
            </w:r>
            <w:proofErr w:type="spellEnd"/>
            <w:r w:rsidRPr="001A4E8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A4E81">
              <w:rPr>
                <w:bCs/>
                <w:sz w:val="22"/>
                <w:szCs w:val="22"/>
              </w:rPr>
              <w:t>00</w:t>
            </w:r>
            <w:proofErr w:type="spellEnd"/>
            <w:r w:rsidRPr="001A4E81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spacing w:line="254" w:lineRule="exact"/>
              <w:rPr>
                <w:sz w:val="22"/>
                <w:szCs w:val="22"/>
              </w:rPr>
            </w:pPr>
            <w:r w:rsidRPr="001A4E81">
              <w:rPr>
                <w:bCs/>
                <w:spacing w:val="-1"/>
                <w:sz w:val="22"/>
                <w:szCs w:val="22"/>
              </w:rPr>
              <w:t xml:space="preserve">Изменение остатков средств на счетах по учету </w:t>
            </w:r>
            <w:r w:rsidRPr="001A4E81">
              <w:rPr>
                <w:bCs/>
                <w:sz w:val="22"/>
                <w:szCs w:val="22"/>
              </w:rPr>
              <w:t>средств бюджета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3 260,4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</w:tr>
      <w:tr w:rsidR="001E2865" w:rsidRPr="001A4E81" w:rsidTr="001E2865">
        <w:trPr>
          <w:trHeight w:hRule="exact" w:val="419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rPr>
                <w:sz w:val="22"/>
                <w:szCs w:val="22"/>
              </w:rPr>
            </w:pPr>
            <w:r w:rsidRPr="001A4E81">
              <w:rPr>
                <w:bCs/>
                <w:spacing w:val="-1"/>
                <w:sz w:val="22"/>
                <w:szCs w:val="22"/>
              </w:rPr>
              <w:t xml:space="preserve">01 05 00 </w:t>
            </w:r>
            <w:proofErr w:type="spellStart"/>
            <w:r w:rsidRPr="001A4E81">
              <w:rPr>
                <w:bCs/>
                <w:spacing w:val="-1"/>
                <w:sz w:val="22"/>
                <w:szCs w:val="22"/>
              </w:rPr>
              <w:t>00</w:t>
            </w:r>
            <w:proofErr w:type="spellEnd"/>
            <w:r w:rsidRPr="001A4E81">
              <w:rPr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A4E81">
              <w:rPr>
                <w:bCs/>
                <w:spacing w:val="-1"/>
                <w:sz w:val="22"/>
                <w:szCs w:val="22"/>
              </w:rPr>
              <w:t>00</w:t>
            </w:r>
            <w:proofErr w:type="spellEnd"/>
            <w:r w:rsidRPr="001A4E81">
              <w:rPr>
                <w:bCs/>
                <w:spacing w:val="-1"/>
                <w:sz w:val="22"/>
                <w:szCs w:val="22"/>
              </w:rPr>
              <w:t xml:space="preserve"> 0000 500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 xml:space="preserve">Увеличение </w:t>
            </w:r>
            <w:r w:rsidRPr="001A4E81">
              <w:rPr>
                <w:bCs/>
                <w:sz w:val="22"/>
                <w:szCs w:val="22"/>
              </w:rPr>
              <w:t>остатков средств бюджетов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70699E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-</w:t>
            </w:r>
            <w:r w:rsidR="0070699E">
              <w:rPr>
                <w:sz w:val="22"/>
                <w:szCs w:val="22"/>
              </w:rPr>
              <w:t>14 759,5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</w:tr>
      <w:tr w:rsidR="0070699E" w:rsidRPr="001A4E81" w:rsidTr="0093526E">
        <w:trPr>
          <w:trHeight w:hRule="exact" w:val="51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9E" w:rsidRPr="001A4E81" w:rsidRDefault="0070699E" w:rsidP="00A65BDD">
            <w:pPr>
              <w:shd w:val="clear" w:color="auto" w:fill="FFFFFF"/>
              <w:rPr>
                <w:sz w:val="22"/>
                <w:szCs w:val="22"/>
              </w:rPr>
            </w:pPr>
            <w:r w:rsidRPr="001A4E81">
              <w:rPr>
                <w:bCs/>
                <w:spacing w:val="-1"/>
                <w:sz w:val="22"/>
                <w:szCs w:val="22"/>
              </w:rPr>
              <w:t xml:space="preserve">01 05 02 00 </w:t>
            </w:r>
            <w:proofErr w:type="spellStart"/>
            <w:r w:rsidRPr="001A4E81">
              <w:rPr>
                <w:bCs/>
                <w:spacing w:val="-1"/>
                <w:sz w:val="22"/>
                <w:szCs w:val="22"/>
              </w:rPr>
              <w:t>00</w:t>
            </w:r>
            <w:proofErr w:type="spellEnd"/>
            <w:r w:rsidRPr="001A4E81">
              <w:rPr>
                <w:bCs/>
                <w:spacing w:val="-1"/>
                <w:sz w:val="22"/>
                <w:szCs w:val="22"/>
              </w:rPr>
              <w:t xml:space="preserve"> 0000 500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9E" w:rsidRPr="001A4E81" w:rsidRDefault="0070699E" w:rsidP="00A65BDD">
            <w:pPr>
              <w:shd w:val="clear" w:color="auto" w:fill="FFFFFF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 xml:space="preserve">Увеличение </w:t>
            </w:r>
            <w:r w:rsidRPr="001A4E81">
              <w:rPr>
                <w:bCs/>
                <w:sz w:val="22"/>
                <w:szCs w:val="22"/>
              </w:rPr>
              <w:t>прочих остатков средств бюджетов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9E" w:rsidRPr="00BE2EC1" w:rsidRDefault="0070699E" w:rsidP="0070699E">
            <w:pPr>
              <w:jc w:val="center"/>
            </w:pPr>
            <w:r w:rsidRPr="001A4E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14 759,5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99E" w:rsidRPr="001A4E81" w:rsidRDefault="0070699E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99E" w:rsidRPr="001A4E81" w:rsidRDefault="0070699E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</w:tr>
      <w:tr w:rsidR="0070699E" w:rsidRPr="001A4E81" w:rsidTr="0093526E">
        <w:trPr>
          <w:trHeight w:hRule="exact" w:val="268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9E" w:rsidRPr="001A4E81" w:rsidRDefault="0070699E" w:rsidP="00A65BDD">
            <w:pPr>
              <w:shd w:val="clear" w:color="auto" w:fill="FFFFFF"/>
              <w:rPr>
                <w:sz w:val="22"/>
                <w:szCs w:val="22"/>
              </w:rPr>
            </w:pPr>
            <w:r w:rsidRPr="001A4E81">
              <w:rPr>
                <w:bCs/>
                <w:spacing w:val="-1"/>
                <w:sz w:val="22"/>
                <w:szCs w:val="22"/>
              </w:rPr>
              <w:t xml:space="preserve">01 05 02 01 00 </w:t>
            </w:r>
            <w:r w:rsidRPr="001A4E81">
              <w:rPr>
                <w:spacing w:val="-1"/>
                <w:sz w:val="22"/>
                <w:szCs w:val="22"/>
              </w:rPr>
              <w:t>0000 510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9E" w:rsidRPr="001A4E81" w:rsidRDefault="0070699E" w:rsidP="00A65BDD">
            <w:pPr>
              <w:shd w:val="clear" w:color="auto" w:fill="FFFFFF"/>
              <w:spacing w:line="250" w:lineRule="exact"/>
              <w:ind w:right="168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9E" w:rsidRPr="00BE2EC1" w:rsidRDefault="0070699E" w:rsidP="0070699E">
            <w:pPr>
              <w:jc w:val="center"/>
            </w:pPr>
            <w:r w:rsidRPr="001A4E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14 759,5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99E" w:rsidRPr="001A4E81" w:rsidRDefault="0070699E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99E" w:rsidRPr="001A4E81" w:rsidRDefault="0070699E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</w:tr>
      <w:tr w:rsidR="0070699E" w:rsidRPr="001A4E81" w:rsidTr="0093526E">
        <w:trPr>
          <w:trHeight w:hRule="exact" w:val="572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9E" w:rsidRPr="001A4E81" w:rsidRDefault="0070699E" w:rsidP="00A65BDD">
            <w:pPr>
              <w:shd w:val="clear" w:color="auto" w:fill="FFFFFF"/>
              <w:rPr>
                <w:sz w:val="22"/>
                <w:szCs w:val="22"/>
              </w:rPr>
            </w:pPr>
            <w:r w:rsidRPr="001A4E81">
              <w:rPr>
                <w:bCs/>
                <w:spacing w:val="-1"/>
                <w:sz w:val="22"/>
                <w:szCs w:val="22"/>
              </w:rPr>
              <w:t xml:space="preserve">01 05 02 01 10 </w:t>
            </w:r>
            <w:r w:rsidRPr="001A4E81">
              <w:rPr>
                <w:spacing w:val="-1"/>
                <w:sz w:val="22"/>
                <w:szCs w:val="22"/>
              </w:rPr>
              <w:t>0000 510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9E" w:rsidRPr="001A4E81" w:rsidRDefault="0070699E" w:rsidP="00A65BDD">
            <w:pPr>
              <w:shd w:val="clear" w:color="auto" w:fill="FFFFFF"/>
              <w:spacing w:line="250" w:lineRule="exact"/>
              <w:ind w:right="226"/>
              <w:rPr>
                <w:sz w:val="22"/>
                <w:szCs w:val="22"/>
              </w:rPr>
            </w:pPr>
            <w:r w:rsidRPr="001A4E81">
              <w:rPr>
                <w:spacing w:val="-1"/>
                <w:sz w:val="22"/>
                <w:szCs w:val="22"/>
              </w:rPr>
              <w:t xml:space="preserve">Увеличение прочих остатков денежных средств </w:t>
            </w:r>
            <w:r w:rsidRPr="001A4E81">
              <w:rPr>
                <w:sz w:val="22"/>
                <w:szCs w:val="22"/>
              </w:rPr>
              <w:t>бюджета поселения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9E" w:rsidRPr="00BE2EC1" w:rsidRDefault="0070699E" w:rsidP="0070699E">
            <w:pPr>
              <w:jc w:val="center"/>
            </w:pPr>
            <w:r w:rsidRPr="001A4E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14 759,5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99E" w:rsidRPr="001A4E81" w:rsidRDefault="0070699E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99E" w:rsidRPr="001A4E81" w:rsidRDefault="0070699E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</w:tr>
      <w:tr w:rsidR="001E2865" w:rsidRPr="001A4E81" w:rsidTr="001E2865">
        <w:trPr>
          <w:trHeight w:hRule="exact" w:val="36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rPr>
                <w:sz w:val="22"/>
                <w:szCs w:val="22"/>
              </w:rPr>
            </w:pPr>
            <w:r w:rsidRPr="001A4E81">
              <w:rPr>
                <w:bCs/>
                <w:spacing w:val="-1"/>
                <w:sz w:val="22"/>
                <w:szCs w:val="22"/>
              </w:rPr>
              <w:t xml:space="preserve">01 05 00 </w:t>
            </w:r>
            <w:proofErr w:type="spellStart"/>
            <w:r w:rsidRPr="001A4E81">
              <w:rPr>
                <w:bCs/>
                <w:spacing w:val="-1"/>
                <w:sz w:val="22"/>
                <w:szCs w:val="22"/>
              </w:rPr>
              <w:t>00</w:t>
            </w:r>
            <w:proofErr w:type="spellEnd"/>
            <w:r w:rsidRPr="001A4E81">
              <w:rPr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A4E81">
              <w:rPr>
                <w:bCs/>
                <w:spacing w:val="-1"/>
                <w:sz w:val="22"/>
                <w:szCs w:val="22"/>
              </w:rPr>
              <w:t>00</w:t>
            </w:r>
            <w:proofErr w:type="spellEnd"/>
            <w:r w:rsidRPr="001A4E81">
              <w:rPr>
                <w:bCs/>
                <w:spacing w:val="-1"/>
                <w:sz w:val="22"/>
                <w:szCs w:val="22"/>
              </w:rPr>
              <w:t xml:space="preserve"> 0000 600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 xml:space="preserve">Уменьшение </w:t>
            </w:r>
            <w:r w:rsidRPr="001A4E81">
              <w:rPr>
                <w:bCs/>
                <w:sz w:val="22"/>
                <w:szCs w:val="22"/>
              </w:rPr>
              <w:t>остатков средств бюджетов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70699E" w:rsidP="00A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18 019,9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</w:tr>
      <w:tr w:rsidR="001E2865" w:rsidRPr="001A4E81" w:rsidTr="001E2865">
        <w:trPr>
          <w:trHeight w:hRule="exact" w:val="349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rPr>
                <w:sz w:val="22"/>
                <w:szCs w:val="22"/>
              </w:rPr>
            </w:pPr>
            <w:r w:rsidRPr="001A4E81">
              <w:rPr>
                <w:bCs/>
                <w:spacing w:val="-1"/>
                <w:sz w:val="22"/>
                <w:szCs w:val="22"/>
              </w:rPr>
              <w:t xml:space="preserve">01 05 02 00 </w:t>
            </w:r>
            <w:proofErr w:type="spellStart"/>
            <w:r w:rsidRPr="001A4E81">
              <w:rPr>
                <w:bCs/>
                <w:spacing w:val="-1"/>
                <w:sz w:val="22"/>
                <w:szCs w:val="22"/>
              </w:rPr>
              <w:t>00</w:t>
            </w:r>
            <w:proofErr w:type="spellEnd"/>
            <w:r w:rsidRPr="001A4E81">
              <w:rPr>
                <w:bCs/>
                <w:spacing w:val="-1"/>
                <w:sz w:val="22"/>
                <w:szCs w:val="22"/>
              </w:rPr>
              <w:t xml:space="preserve"> 0000 600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spacing w:line="250" w:lineRule="exact"/>
              <w:ind w:right="874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 xml:space="preserve">Уменьшение </w:t>
            </w:r>
            <w:r w:rsidRPr="001A4E81">
              <w:rPr>
                <w:bCs/>
                <w:sz w:val="22"/>
                <w:szCs w:val="22"/>
              </w:rPr>
              <w:t>прочих остатков средств бюджетов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70699E" w:rsidP="00A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18 019,9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</w:tr>
      <w:tr w:rsidR="001E2865" w:rsidRPr="001A4E81" w:rsidTr="001E2865">
        <w:trPr>
          <w:trHeight w:hRule="exact" w:val="283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rPr>
                <w:sz w:val="22"/>
                <w:szCs w:val="22"/>
              </w:rPr>
            </w:pPr>
            <w:r w:rsidRPr="001A4E81">
              <w:rPr>
                <w:bCs/>
                <w:spacing w:val="-1"/>
                <w:sz w:val="22"/>
                <w:szCs w:val="22"/>
              </w:rPr>
              <w:t xml:space="preserve">01 05 02 01 00 </w:t>
            </w:r>
            <w:r w:rsidRPr="001A4E81">
              <w:rPr>
                <w:spacing w:val="-1"/>
                <w:sz w:val="22"/>
                <w:szCs w:val="22"/>
              </w:rPr>
              <w:t>0000 610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spacing w:line="254" w:lineRule="exact"/>
              <w:ind w:right="82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70699E" w:rsidP="00A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18 019,9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</w:tr>
      <w:tr w:rsidR="001E2865" w:rsidRPr="001A4E81" w:rsidTr="001E2865">
        <w:trPr>
          <w:trHeight w:hRule="exact" w:val="547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rPr>
                <w:sz w:val="22"/>
                <w:szCs w:val="22"/>
              </w:rPr>
            </w:pPr>
            <w:r w:rsidRPr="001A4E81">
              <w:rPr>
                <w:bCs/>
                <w:spacing w:val="-1"/>
                <w:sz w:val="22"/>
                <w:szCs w:val="22"/>
              </w:rPr>
              <w:t xml:space="preserve">01 05 02 01 10 </w:t>
            </w:r>
            <w:r w:rsidRPr="001A4E81">
              <w:rPr>
                <w:spacing w:val="-1"/>
                <w:sz w:val="22"/>
                <w:szCs w:val="22"/>
              </w:rPr>
              <w:t>0000 610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65" w:rsidRPr="001A4E81" w:rsidRDefault="001E2865" w:rsidP="00A65BDD">
            <w:pPr>
              <w:shd w:val="clear" w:color="auto" w:fill="FFFFFF"/>
              <w:spacing w:line="254" w:lineRule="exact"/>
              <w:ind w:right="130"/>
              <w:rPr>
                <w:sz w:val="22"/>
                <w:szCs w:val="22"/>
              </w:rPr>
            </w:pPr>
            <w:r w:rsidRPr="001A4E81">
              <w:rPr>
                <w:spacing w:val="-1"/>
                <w:sz w:val="22"/>
                <w:szCs w:val="22"/>
              </w:rPr>
              <w:t xml:space="preserve">Уменьшение прочих остатков денежных средств </w:t>
            </w:r>
            <w:r w:rsidRPr="001A4E81">
              <w:rPr>
                <w:sz w:val="22"/>
                <w:szCs w:val="22"/>
              </w:rPr>
              <w:t>бюджета поселения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70699E" w:rsidP="00A65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18 019,9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865" w:rsidRPr="001A4E81" w:rsidRDefault="001E2865" w:rsidP="00A65BDD">
            <w:pPr>
              <w:jc w:val="center"/>
              <w:rPr>
                <w:sz w:val="22"/>
                <w:szCs w:val="22"/>
              </w:rPr>
            </w:pPr>
            <w:r w:rsidRPr="001A4E81">
              <w:rPr>
                <w:sz w:val="22"/>
                <w:szCs w:val="22"/>
              </w:rPr>
              <w:t>0,0</w:t>
            </w:r>
          </w:p>
        </w:tc>
      </w:tr>
    </w:tbl>
    <w:p w:rsidR="001E2865" w:rsidRPr="001A4E81" w:rsidRDefault="001E2865" w:rsidP="001E2865">
      <w:pPr>
        <w:spacing w:after="0"/>
        <w:jc w:val="both"/>
        <w:rPr>
          <w:bCs/>
        </w:rPr>
      </w:pPr>
    </w:p>
    <w:p w:rsidR="000E1FBD" w:rsidRPr="001A4E81" w:rsidRDefault="000E1FBD" w:rsidP="00397FC0">
      <w:pPr>
        <w:spacing w:after="0"/>
        <w:ind w:firstLine="709"/>
      </w:pPr>
      <w:r w:rsidRPr="001A4E81">
        <w:rPr>
          <w:bCs/>
        </w:rPr>
        <w:t xml:space="preserve">2. </w:t>
      </w:r>
      <w:r w:rsidRPr="001A4E81">
        <w:rPr>
          <w:szCs w:val="24"/>
        </w:rPr>
        <w:t xml:space="preserve">Настоящее решение обнародовать в установленном порядке и разместить на официальном сайте Преображенского муниципального образования Пугачевского муниципального района Саратовской области в сети </w:t>
      </w:r>
      <w:r>
        <w:rPr>
          <w:szCs w:val="24"/>
        </w:rPr>
        <w:t>«</w:t>
      </w:r>
      <w:r w:rsidRPr="001A4E81">
        <w:rPr>
          <w:szCs w:val="24"/>
        </w:rPr>
        <w:t>Интернет</w:t>
      </w:r>
      <w:r>
        <w:rPr>
          <w:szCs w:val="24"/>
        </w:rPr>
        <w:t>»</w:t>
      </w:r>
      <w:r w:rsidRPr="001A4E81">
        <w:t>.</w:t>
      </w:r>
    </w:p>
    <w:p w:rsidR="000E1FBD" w:rsidRPr="001A4E81" w:rsidRDefault="000E1FBD" w:rsidP="00397FC0">
      <w:pPr>
        <w:spacing w:after="0"/>
        <w:ind w:firstLine="709"/>
      </w:pPr>
      <w:r w:rsidRPr="001A4E81">
        <w:t>3. Настоящее решение вступает в силу со дня его обнародования.</w:t>
      </w:r>
    </w:p>
    <w:p w:rsidR="000E1FBD" w:rsidRPr="001A4E81" w:rsidRDefault="000E1FBD" w:rsidP="000E1FBD">
      <w:pPr>
        <w:pStyle w:val="a7"/>
        <w:jc w:val="both"/>
        <w:rPr>
          <w:color w:val="000000"/>
          <w:sz w:val="28"/>
          <w:szCs w:val="28"/>
        </w:rPr>
      </w:pPr>
    </w:p>
    <w:p w:rsidR="000E1FBD" w:rsidRPr="001A4E81" w:rsidRDefault="000E1FBD" w:rsidP="000E1FBD">
      <w:pPr>
        <w:spacing w:after="0" w:line="240" w:lineRule="auto"/>
        <w:ind w:firstLine="851"/>
        <w:jc w:val="both"/>
      </w:pPr>
    </w:p>
    <w:p w:rsidR="000E1FBD" w:rsidRPr="001A4E81" w:rsidRDefault="000E1FBD" w:rsidP="000E1FBD">
      <w:pPr>
        <w:spacing w:after="0" w:line="240" w:lineRule="auto"/>
        <w:ind w:firstLine="851"/>
        <w:jc w:val="both"/>
      </w:pPr>
    </w:p>
    <w:p w:rsidR="000E1FBD" w:rsidRPr="001A4E81" w:rsidRDefault="000E1FBD" w:rsidP="000E1FBD">
      <w:pPr>
        <w:pStyle w:val="WW-"/>
        <w:tabs>
          <w:tab w:val="clear" w:pos="708"/>
          <w:tab w:val="left" w:pos="-142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4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Преображенского  </w:t>
      </w:r>
    </w:p>
    <w:p w:rsidR="000E1FBD" w:rsidRPr="009731DE" w:rsidRDefault="000E1FBD" w:rsidP="000E1FBD">
      <w:pPr>
        <w:pStyle w:val="WW-"/>
        <w:tabs>
          <w:tab w:val="clear" w:pos="708"/>
          <w:tab w:val="left" w:pos="-142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4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                                                      М.Т.Мартынов</w:t>
      </w:r>
    </w:p>
    <w:p w:rsidR="000E1FBD" w:rsidRPr="009731DE" w:rsidRDefault="000E1FBD" w:rsidP="000E1FBD">
      <w:pPr>
        <w:pStyle w:val="WW-"/>
        <w:tabs>
          <w:tab w:val="clear" w:pos="708"/>
          <w:tab w:val="left" w:pos="-142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FBD" w:rsidRDefault="000E1FBD" w:rsidP="007F3093"/>
    <w:sectPr w:rsidR="000E1FBD" w:rsidSect="00CD32E8">
      <w:pgSz w:w="11906" w:h="16838"/>
      <w:pgMar w:top="426" w:right="567" w:bottom="568" w:left="1276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073"/>
    <w:multiLevelType w:val="hybridMultilevel"/>
    <w:tmpl w:val="686A363C"/>
    <w:lvl w:ilvl="0" w:tplc="32D21B86">
      <w:start w:val="1"/>
      <w:numFmt w:val="decimal"/>
      <w:lvlText w:val="%1."/>
      <w:lvlJc w:val="left"/>
      <w:pPr>
        <w:ind w:left="152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75C45"/>
    <w:rsid w:val="00003362"/>
    <w:rsid w:val="00024DE1"/>
    <w:rsid w:val="000E1FBD"/>
    <w:rsid w:val="0012295D"/>
    <w:rsid w:val="00124F52"/>
    <w:rsid w:val="00133D4C"/>
    <w:rsid w:val="001E2865"/>
    <w:rsid w:val="00215D0A"/>
    <w:rsid w:val="00382DB5"/>
    <w:rsid w:val="00397FC0"/>
    <w:rsid w:val="003E57E6"/>
    <w:rsid w:val="0046174E"/>
    <w:rsid w:val="0046511F"/>
    <w:rsid w:val="004B3EF9"/>
    <w:rsid w:val="005425A5"/>
    <w:rsid w:val="005E0256"/>
    <w:rsid w:val="00636973"/>
    <w:rsid w:val="00674E8D"/>
    <w:rsid w:val="0070699E"/>
    <w:rsid w:val="007F3093"/>
    <w:rsid w:val="00895B29"/>
    <w:rsid w:val="00903C6A"/>
    <w:rsid w:val="00906041"/>
    <w:rsid w:val="00943C9A"/>
    <w:rsid w:val="009A2C5E"/>
    <w:rsid w:val="009F7260"/>
    <w:rsid w:val="00A75C45"/>
    <w:rsid w:val="00B268FD"/>
    <w:rsid w:val="00CA6CDC"/>
    <w:rsid w:val="00CD32E8"/>
    <w:rsid w:val="00DA506F"/>
    <w:rsid w:val="00E260CA"/>
    <w:rsid w:val="00E57678"/>
    <w:rsid w:val="00F05BA9"/>
    <w:rsid w:val="00F66251"/>
    <w:rsid w:val="00FB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45"/>
    <w:rPr>
      <w:rFonts w:eastAsia="Calibri"/>
      <w:color w:val="000000"/>
    </w:rPr>
  </w:style>
  <w:style w:type="paragraph" w:styleId="1">
    <w:name w:val="heading 1"/>
    <w:basedOn w:val="a"/>
    <w:next w:val="a"/>
    <w:link w:val="10"/>
    <w:qFormat/>
    <w:rsid w:val="00A75C45"/>
    <w:pPr>
      <w:keepNext/>
      <w:spacing w:after="0" w:line="240" w:lineRule="auto"/>
      <w:jc w:val="both"/>
      <w:outlineLvl w:val="0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C45"/>
    <w:rPr>
      <w:rFonts w:eastAsia="Times New Roman"/>
      <w:color w:val="auto"/>
      <w:szCs w:val="24"/>
      <w:lang w:eastAsia="ru-RU"/>
    </w:rPr>
  </w:style>
  <w:style w:type="paragraph" w:styleId="a3">
    <w:name w:val="footer"/>
    <w:basedOn w:val="a"/>
    <w:link w:val="a4"/>
    <w:unhideWhenUsed/>
    <w:rsid w:val="00A7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75C45"/>
    <w:rPr>
      <w:rFonts w:eastAsia="Calibri"/>
      <w:color w:val="000000"/>
    </w:rPr>
  </w:style>
  <w:style w:type="paragraph" w:customStyle="1" w:styleId="WW-">
    <w:name w:val="WW-Базовый"/>
    <w:rsid w:val="00A75C45"/>
    <w:pPr>
      <w:tabs>
        <w:tab w:val="left" w:pos="708"/>
      </w:tabs>
      <w:suppressAutoHyphens/>
    </w:pPr>
    <w:rPr>
      <w:rFonts w:ascii="Calibri" w:eastAsia="SimSun" w:hAnsi="Calibri" w:cs="Calibri"/>
      <w:color w:val="auto"/>
      <w:sz w:val="22"/>
      <w:szCs w:val="22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75C45"/>
    <w:rPr>
      <w:rFonts w:eastAsia="Calibri"/>
      <w:color w:val="000000"/>
    </w:rPr>
  </w:style>
  <w:style w:type="paragraph" w:styleId="a6">
    <w:name w:val="header"/>
    <w:basedOn w:val="a"/>
    <w:link w:val="a5"/>
    <w:uiPriority w:val="99"/>
    <w:semiHidden/>
    <w:unhideWhenUsed/>
    <w:rsid w:val="00A75C4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link w:val="a8"/>
    <w:qFormat/>
    <w:rsid w:val="00A75C45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A75C45"/>
    <w:rPr>
      <w:rFonts w:eastAsia="Times New Roman"/>
      <w:color w:val="auto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43C9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43C9A"/>
    <w:rPr>
      <w:color w:val="800080"/>
      <w:u w:val="single"/>
    </w:rPr>
  </w:style>
  <w:style w:type="paragraph" w:customStyle="1" w:styleId="xl65">
    <w:name w:val="xl65"/>
    <w:basedOn w:val="a"/>
    <w:rsid w:val="00943C9A"/>
    <w:pPr>
      <w:spacing w:before="100" w:beforeAutospacing="1" w:after="100" w:afterAutospacing="1" w:line="240" w:lineRule="auto"/>
    </w:pPr>
    <w:rPr>
      <w:rFonts w:eastAsia="Times New Roman"/>
      <w:b/>
      <w:bCs/>
      <w:color w:val="auto"/>
      <w:sz w:val="18"/>
      <w:szCs w:val="18"/>
      <w:lang w:eastAsia="ru-RU"/>
    </w:rPr>
  </w:style>
  <w:style w:type="paragraph" w:customStyle="1" w:styleId="xl66">
    <w:name w:val="xl66"/>
    <w:basedOn w:val="a"/>
    <w:rsid w:val="00943C9A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sz w:val="18"/>
      <w:szCs w:val="18"/>
      <w:lang w:eastAsia="ru-RU"/>
    </w:rPr>
  </w:style>
  <w:style w:type="paragraph" w:customStyle="1" w:styleId="xl67">
    <w:name w:val="xl67"/>
    <w:basedOn w:val="a"/>
    <w:rsid w:val="00943C9A"/>
    <w:pPr>
      <w:spacing w:before="100" w:beforeAutospacing="1" w:after="100" w:afterAutospacing="1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68">
    <w:name w:val="xl68"/>
    <w:basedOn w:val="a"/>
    <w:rsid w:val="00943C9A"/>
    <w:pPr>
      <w:spacing w:before="100" w:beforeAutospacing="1" w:after="100" w:afterAutospacing="1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943C9A"/>
    <w:pPr>
      <w:spacing w:before="100" w:beforeAutospacing="1" w:after="100" w:afterAutospacing="1" w:line="240" w:lineRule="auto"/>
      <w:jc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70">
    <w:name w:val="xl70"/>
    <w:basedOn w:val="a"/>
    <w:rsid w:val="00943C9A"/>
    <w:pPr>
      <w:spacing w:before="100" w:beforeAutospacing="1" w:after="100" w:afterAutospacing="1" w:line="240" w:lineRule="auto"/>
      <w:jc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71">
    <w:name w:val="xl71"/>
    <w:basedOn w:val="a"/>
    <w:rsid w:val="00943C9A"/>
    <w:pPr>
      <w:spacing w:before="100" w:beforeAutospacing="1" w:after="100" w:afterAutospacing="1" w:line="240" w:lineRule="auto"/>
      <w:jc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72">
    <w:name w:val="xl72"/>
    <w:basedOn w:val="a"/>
    <w:rsid w:val="00943C9A"/>
    <w:pPr>
      <w:spacing w:before="100" w:beforeAutospacing="1" w:after="100" w:afterAutospacing="1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73">
    <w:name w:val="xl73"/>
    <w:basedOn w:val="a"/>
    <w:rsid w:val="00943C9A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sz w:val="18"/>
      <w:szCs w:val="18"/>
      <w:lang w:eastAsia="ru-RU"/>
    </w:rPr>
  </w:style>
  <w:style w:type="paragraph" w:customStyle="1" w:styleId="xl74">
    <w:name w:val="xl74"/>
    <w:basedOn w:val="a"/>
    <w:rsid w:val="00943C9A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sz w:val="18"/>
      <w:szCs w:val="18"/>
      <w:lang w:eastAsia="ru-RU"/>
    </w:rPr>
  </w:style>
  <w:style w:type="paragraph" w:customStyle="1" w:styleId="xl75">
    <w:name w:val="xl75"/>
    <w:basedOn w:val="a"/>
    <w:rsid w:val="00943C9A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sz w:val="18"/>
      <w:szCs w:val="18"/>
      <w:lang w:eastAsia="ru-RU"/>
    </w:rPr>
  </w:style>
  <w:style w:type="paragraph" w:customStyle="1" w:styleId="xl76">
    <w:name w:val="xl76"/>
    <w:basedOn w:val="a"/>
    <w:rsid w:val="00943C9A"/>
    <w:pPr>
      <w:spacing w:before="100" w:beforeAutospacing="1" w:after="100" w:afterAutospacing="1" w:line="240" w:lineRule="auto"/>
    </w:pPr>
    <w:rPr>
      <w:rFonts w:eastAsia="Times New Roman"/>
      <w:b/>
      <w:bCs/>
      <w:color w:val="auto"/>
      <w:sz w:val="18"/>
      <w:szCs w:val="18"/>
      <w:lang w:eastAsia="ru-RU"/>
    </w:rPr>
  </w:style>
  <w:style w:type="paragraph" w:customStyle="1" w:styleId="xl77">
    <w:name w:val="xl77"/>
    <w:basedOn w:val="a"/>
    <w:rsid w:val="00943C9A"/>
    <w:pPr>
      <w:spacing w:before="100" w:beforeAutospacing="1" w:after="100" w:afterAutospacing="1" w:line="240" w:lineRule="auto"/>
    </w:pPr>
    <w:rPr>
      <w:rFonts w:eastAsia="Times New Roman"/>
      <w:b/>
      <w:bCs/>
      <w:color w:val="auto"/>
      <w:sz w:val="18"/>
      <w:szCs w:val="18"/>
      <w:lang w:eastAsia="ru-RU"/>
    </w:rPr>
  </w:style>
  <w:style w:type="paragraph" w:customStyle="1" w:styleId="xl78">
    <w:name w:val="xl78"/>
    <w:basedOn w:val="a"/>
    <w:rsid w:val="00943C9A"/>
    <w:pPr>
      <w:spacing w:before="100" w:beforeAutospacing="1" w:after="100" w:afterAutospacing="1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24F52"/>
    <w:pPr>
      <w:ind w:left="720"/>
      <w:contextualSpacing/>
    </w:pPr>
  </w:style>
  <w:style w:type="paragraph" w:customStyle="1" w:styleId="msonormalmrcssattr">
    <w:name w:val="msonormal_mr_css_attr"/>
    <w:basedOn w:val="a"/>
    <w:rsid w:val="00124F5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124F5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6852</Words>
  <Characters>39061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2022-12-09T10:06:00Z</cp:lastPrinted>
  <dcterms:created xsi:type="dcterms:W3CDTF">2022-12-13T05:57:00Z</dcterms:created>
  <dcterms:modified xsi:type="dcterms:W3CDTF">2022-12-13T05:57:00Z</dcterms:modified>
</cp:coreProperties>
</file>