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C80" w:rsidRPr="00210D05" w:rsidRDefault="008561CE" w:rsidP="003E5C80">
      <w:pPr>
        <w:pStyle w:val="1"/>
        <w:numPr>
          <w:ilvl w:val="0"/>
          <w:numId w:val="0"/>
        </w:numPr>
        <w:ind w:left="432" w:hanging="432"/>
        <w:jc w:val="right"/>
        <w:rPr>
          <w:bCs w:val="0"/>
          <w:spacing w:val="-4"/>
          <w:sz w:val="32"/>
          <w:szCs w:val="32"/>
        </w:rPr>
      </w:pPr>
      <w:r>
        <w:rPr>
          <w:bCs w:val="0"/>
          <w:noProof/>
          <w:spacing w:val="-4"/>
          <w:sz w:val="32"/>
          <w:szCs w:val="3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45pt;margin-top:0;width:46.25pt;height:54.75pt;z-index:251659264;visibility:visible;mso-wrap-edited:f">
            <v:imagedata r:id="rId6" o:title="" gain="142470f" blacklevel="-9830f" grayscale="t"/>
            <w10:wrap type="topAndBottom" anchorx="page"/>
          </v:shape>
          <o:OLEObject Type="Embed" ProgID="Word.Picture.8" ShapeID="_x0000_s1026" DrawAspect="Content" ObjectID="_1635854022" r:id="rId7"/>
        </w:object>
      </w:r>
      <w:r w:rsidR="003E5C80">
        <w:rPr>
          <w:bCs w:val="0"/>
          <w:spacing w:val="-4"/>
          <w:sz w:val="32"/>
          <w:szCs w:val="32"/>
        </w:rPr>
        <w:t xml:space="preserve">                                                        </w:t>
      </w:r>
      <w:r w:rsidR="003E5C80">
        <w:rPr>
          <w:bCs w:val="0"/>
          <w:spacing w:val="-4"/>
          <w:sz w:val="32"/>
          <w:szCs w:val="32"/>
          <w:u w:val="single"/>
        </w:rPr>
        <w:t xml:space="preserve"> </w:t>
      </w:r>
    </w:p>
    <w:p w:rsidR="003E5C80" w:rsidRPr="00512FE3" w:rsidRDefault="003E5C80" w:rsidP="003E5C80">
      <w:pPr>
        <w:pStyle w:val="1"/>
        <w:numPr>
          <w:ilvl w:val="0"/>
          <w:numId w:val="0"/>
        </w:numPr>
        <w:jc w:val="center"/>
        <w:rPr>
          <w:b w:val="0"/>
          <w:bCs w:val="0"/>
          <w:sz w:val="28"/>
          <w:szCs w:val="28"/>
          <w:u w:val="single"/>
        </w:rPr>
      </w:pPr>
      <w:r w:rsidRPr="00512FE3">
        <w:rPr>
          <w:bCs w:val="0"/>
          <w:spacing w:val="-4"/>
          <w:sz w:val="28"/>
          <w:szCs w:val="28"/>
        </w:rPr>
        <w:t>СОВЕТ</w:t>
      </w:r>
    </w:p>
    <w:p w:rsidR="003E5C80" w:rsidRPr="00512FE3" w:rsidRDefault="003E5C80" w:rsidP="003E5C80">
      <w:pPr>
        <w:shd w:val="clear" w:color="auto" w:fill="FFFFFF"/>
        <w:spacing w:before="5"/>
        <w:ind w:right="72"/>
        <w:jc w:val="center"/>
        <w:rPr>
          <w:b/>
          <w:spacing w:val="-8"/>
          <w:sz w:val="28"/>
          <w:szCs w:val="28"/>
        </w:rPr>
      </w:pPr>
      <w:r w:rsidRPr="00512FE3">
        <w:rPr>
          <w:b/>
          <w:spacing w:val="-8"/>
          <w:sz w:val="28"/>
          <w:szCs w:val="28"/>
        </w:rPr>
        <w:t>ПРЕОБРАЖЕНСКОГО МУНИЦИПАЛЬНОГО   ОБРАЗОВАНИЯ</w:t>
      </w:r>
    </w:p>
    <w:p w:rsidR="003E5C80" w:rsidRPr="00512FE3" w:rsidRDefault="003E5C80" w:rsidP="003E5C80">
      <w:pPr>
        <w:shd w:val="clear" w:color="auto" w:fill="FFFFFF"/>
        <w:ind w:right="72"/>
        <w:jc w:val="center"/>
        <w:rPr>
          <w:b/>
          <w:spacing w:val="-5"/>
          <w:sz w:val="28"/>
          <w:szCs w:val="28"/>
        </w:rPr>
      </w:pPr>
      <w:r w:rsidRPr="00512FE3">
        <w:rPr>
          <w:b/>
          <w:spacing w:val="-5"/>
          <w:sz w:val="28"/>
          <w:szCs w:val="28"/>
        </w:rPr>
        <w:t>ПУГАЧЕВСКОГО МУНИЦИПАЛЬНОГО РАЙОНА</w:t>
      </w:r>
    </w:p>
    <w:p w:rsidR="003E5C80" w:rsidRPr="00512FE3" w:rsidRDefault="003E5C80" w:rsidP="003E5C80">
      <w:pPr>
        <w:shd w:val="clear" w:color="auto" w:fill="FFFFFF"/>
        <w:ind w:right="72"/>
        <w:jc w:val="center"/>
        <w:rPr>
          <w:b/>
          <w:spacing w:val="-7"/>
          <w:sz w:val="28"/>
          <w:szCs w:val="28"/>
        </w:rPr>
      </w:pPr>
      <w:r w:rsidRPr="00512FE3">
        <w:rPr>
          <w:b/>
          <w:spacing w:val="-7"/>
          <w:sz w:val="28"/>
          <w:szCs w:val="28"/>
        </w:rPr>
        <w:t xml:space="preserve">САРАТОВСКОЙ   ОБЛАСТИ </w:t>
      </w:r>
    </w:p>
    <w:p w:rsidR="003E5C80" w:rsidRPr="00512FE3" w:rsidRDefault="003E5C80" w:rsidP="003E5C80">
      <w:pPr>
        <w:shd w:val="clear" w:color="auto" w:fill="FFFFFF"/>
        <w:ind w:right="72"/>
        <w:jc w:val="center"/>
        <w:rPr>
          <w:b/>
          <w:spacing w:val="-7"/>
          <w:sz w:val="28"/>
          <w:szCs w:val="28"/>
        </w:rPr>
      </w:pPr>
      <w:r w:rsidRPr="00512FE3">
        <w:rPr>
          <w:b/>
          <w:spacing w:val="-7"/>
          <w:sz w:val="28"/>
          <w:szCs w:val="28"/>
        </w:rPr>
        <w:t>РЕШЕНИЕ</w:t>
      </w:r>
    </w:p>
    <w:p w:rsidR="003E5C80" w:rsidRDefault="003E5C80" w:rsidP="003E5C80">
      <w:pPr>
        <w:jc w:val="right"/>
        <w:rPr>
          <w:b/>
          <w:bCs/>
          <w:spacing w:val="-5"/>
          <w:w w:val="135"/>
          <w:sz w:val="32"/>
          <w:szCs w:val="32"/>
        </w:rPr>
      </w:pPr>
      <w:r>
        <w:rPr>
          <w:b/>
          <w:bCs/>
          <w:spacing w:val="-5"/>
          <w:w w:val="135"/>
          <w:sz w:val="32"/>
          <w:szCs w:val="32"/>
        </w:rPr>
        <w:t xml:space="preserve">  </w:t>
      </w:r>
    </w:p>
    <w:p w:rsidR="003E5C80" w:rsidRDefault="003E5C80" w:rsidP="0038274A">
      <w:pPr>
        <w:jc w:val="center"/>
        <w:rPr>
          <w:b/>
          <w:bCs/>
          <w:sz w:val="28"/>
          <w:szCs w:val="28"/>
        </w:rPr>
      </w:pPr>
      <w:r>
        <w:rPr>
          <w:b/>
          <w:bCs/>
          <w:sz w:val="28"/>
          <w:szCs w:val="28"/>
        </w:rPr>
        <w:t xml:space="preserve">от </w:t>
      </w:r>
      <w:proofErr w:type="gramStart"/>
      <w:r w:rsidR="008561CE">
        <w:rPr>
          <w:b/>
          <w:bCs/>
          <w:sz w:val="28"/>
          <w:szCs w:val="28"/>
        </w:rPr>
        <w:t>25</w:t>
      </w:r>
      <w:bookmarkStart w:id="0" w:name="_GoBack"/>
      <w:bookmarkEnd w:id="0"/>
      <w:r>
        <w:rPr>
          <w:b/>
          <w:bCs/>
          <w:sz w:val="28"/>
          <w:szCs w:val="28"/>
        </w:rPr>
        <w:t xml:space="preserve">  </w:t>
      </w:r>
      <w:r w:rsidR="00C67CEB">
        <w:rPr>
          <w:b/>
          <w:bCs/>
          <w:sz w:val="28"/>
          <w:szCs w:val="28"/>
        </w:rPr>
        <w:t>ноября</w:t>
      </w:r>
      <w:proofErr w:type="gramEnd"/>
      <w:r>
        <w:rPr>
          <w:b/>
          <w:bCs/>
          <w:sz w:val="28"/>
          <w:szCs w:val="28"/>
        </w:rPr>
        <w:t xml:space="preserve">   2019 года № </w:t>
      </w:r>
      <w:r w:rsidR="00553306">
        <w:rPr>
          <w:b/>
          <w:bCs/>
          <w:sz w:val="28"/>
          <w:szCs w:val="28"/>
        </w:rPr>
        <w:t>5</w:t>
      </w:r>
      <w:r w:rsidR="008561CE">
        <w:rPr>
          <w:b/>
          <w:bCs/>
          <w:sz w:val="28"/>
          <w:szCs w:val="28"/>
        </w:rPr>
        <w:t>3</w:t>
      </w:r>
      <w:r>
        <w:rPr>
          <w:b/>
          <w:bCs/>
          <w:sz w:val="28"/>
          <w:szCs w:val="28"/>
        </w:rPr>
        <w:t xml:space="preserve">  </w:t>
      </w:r>
    </w:p>
    <w:p w:rsidR="008A7586" w:rsidRDefault="008A7586" w:rsidP="0038274A">
      <w:pPr>
        <w:jc w:val="center"/>
        <w:rPr>
          <w:b/>
          <w:bCs/>
          <w:sz w:val="28"/>
          <w:szCs w:val="28"/>
        </w:rPr>
      </w:pPr>
    </w:p>
    <w:p w:rsidR="0038274A" w:rsidRDefault="003E5C80" w:rsidP="003E5C80">
      <w:pPr>
        <w:rPr>
          <w:b/>
          <w:bCs/>
          <w:sz w:val="28"/>
          <w:szCs w:val="28"/>
        </w:rPr>
      </w:pPr>
      <w:r>
        <w:rPr>
          <w:b/>
          <w:bCs/>
          <w:sz w:val="28"/>
          <w:szCs w:val="28"/>
        </w:rPr>
        <w:t xml:space="preserve">О внесении изменений и дополнений в решение </w:t>
      </w:r>
    </w:p>
    <w:p w:rsidR="003E5C80" w:rsidRDefault="003E5C80" w:rsidP="003E5C80">
      <w:pPr>
        <w:rPr>
          <w:b/>
          <w:bCs/>
          <w:sz w:val="28"/>
          <w:szCs w:val="28"/>
        </w:rPr>
      </w:pPr>
      <w:r>
        <w:rPr>
          <w:b/>
          <w:bCs/>
          <w:sz w:val="28"/>
          <w:szCs w:val="28"/>
        </w:rPr>
        <w:t xml:space="preserve">Совета Преображенского муниципального образования </w:t>
      </w:r>
    </w:p>
    <w:p w:rsidR="0038274A" w:rsidRDefault="003E5C80" w:rsidP="003E5C80">
      <w:pPr>
        <w:rPr>
          <w:b/>
          <w:bCs/>
          <w:sz w:val="28"/>
          <w:szCs w:val="28"/>
        </w:rPr>
      </w:pPr>
      <w:r>
        <w:rPr>
          <w:b/>
          <w:bCs/>
          <w:sz w:val="28"/>
          <w:szCs w:val="28"/>
        </w:rPr>
        <w:t>от 27 апреля 2016 года № 108 «Об утверждении Положения</w:t>
      </w:r>
    </w:p>
    <w:p w:rsidR="003E5C80" w:rsidRDefault="003E5C80" w:rsidP="003E5C80">
      <w:pPr>
        <w:rPr>
          <w:b/>
          <w:bCs/>
          <w:sz w:val="28"/>
          <w:szCs w:val="28"/>
        </w:rPr>
      </w:pPr>
      <w:r>
        <w:rPr>
          <w:b/>
          <w:bCs/>
          <w:sz w:val="28"/>
          <w:szCs w:val="28"/>
        </w:rPr>
        <w:t xml:space="preserve"> о бюджетном процессе Преображенского муниципального</w:t>
      </w:r>
    </w:p>
    <w:p w:rsidR="003E5C80" w:rsidRDefault="003E5C80" w:rsidP="003E5C80">
      <w:pPr>
        <w:rPr>
          <w:b/>
          <w:bCs/>
          <w:sz w:val="28"/>
          <w:szCs w:val="28"/>
        </w:rPr>
      </w:pPr>
      <w:r>
        <w:rPr>
          <w:b/>
          <w:bCs/>
          <w:sz w:val="28"/>
          <w:szCs w:val="28"/>
        </w:rPr>
        <w:t xml:space="preserve">образования Пугачевского муниципального района </w:t>
      </w:r>
    </w:p>
    <w:p w:rsidR="0038274A" w:rsidRDefault="003E5C80" w:rsidP="003E5C80">
      <w:pPr>
        <w:rPr>
          <w:b/>
          <w:bCs/>
          <w:sz w:val="28"/>
          <w:szCs w:val="28"/>
        </w:rPr>
      </w:pPr>
      <w:r>
        <w:rPr>
          <w:b/>
          <w:bCs/>
          <w:sz w:val="28"/>
          <w:szCs w:val="28"/>
        </w:rPr>
        <w:t>Саратовской</w:t>
      </w:r>
      <w:r>
        <w:rPr>
          <w:b/>
          <w:bCs/>
        </w:rPr>
        <w:t xml:space="preserve"> </w:t>
      </w:r>
      <w:r>
        <w:rPr>
          <w:b/>
          <w:bCs/>
          <w:sz w:val="28"/>
          <w:szCs w:val="28"/>
        </w:rPr>
        <w:t>области»</w:t>
      </w:r>
    </w:p>
    <w:p w:rsidR="00553306" w:rsidRDefault="00553306" w:rsidP="003E5C80">
      <w:pPr>
        <w:rPr>
          <w:b/>
          <w:bCs/>
          <w:sz w:val="28"/>
          <w:szCs w:val="28"/>
        </w:rPr>
      </w:pPr>
    </w:p>
    <w:p w:rsidR="0038274A" w:rsidRDefault="0038274A" w:rsidP="0038274A">
      <w:pPr>
        <w:ind w:firstLine="690"/>
        <w:jc w:val="both"/>
        <w:rPr>
          <w:sz w:val="28"/>
          <w:szCs w:val="28"/>
        </w:rPr>
      </w:pPr>
      <w:r w:rsidRPr="00877ACF">
        <w:rPr>
          <w:sz w:val="28"/>
          <w:szCs w:val="28"/>
        </w:rPr>
        <w:t xml:space="preserve">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Pr>
          <w:bCs/>
          <w:sz w:val="28"/>
          <w:szCs w:val="28"/>
        </w:rPr>
        <w:t>Преображе</w:t>
      </w:r>
      <w:r w:rsidRPr="00877ACF">
        <w:rPr>
          <w:bCs/>
          <w:sz w:val="28"/>
          <w:szCs w:val="28"/>
        </w:rPr>
        <w:t>нского</w:t>
      </w:r>
      <w:r w:rsidRPr="00877ACF">
        <w:rPr>
          <w:b/>
          <w:bCs/>
          <w:sz w:val="28"/>
          <w:szCs w:val="28"/>
        </w:rPr>
        <w:t xml:space="preserve"> </w:t>
      </w:r>
      <w:r w:rsidRPr="00877ACF">
        <w:rPr>
          <w:sz w:val="28"/>
          <w:szCs w:val="28"/>
        </w:rPr>
        <w:t xml:space="preserve">муниципального образования, Совет </w:t>
      </w:r>
      <w:r w:rsidRPr="00877ACF">
        <w:rPr>
          <w:bCs/>
          <w:sz w:val="28"/>
          <w:szCs w:val="28"/>
        </w:rPr>
        <w:t xml:space="preserve">Преображенского </w:t>
      </w:r>
      <w:r w:rsidRPr="00877ACF">
        <w:rPr>
          <w:sz w:val="28"/>
          <w:szCs w:val="28"/>
        </w:rPr>
        <w:t xml:space="preserve">муниципального образования </w:t>
      </w:r>
      <w:r>
        <w:rPr>
          <w:sz w:val="28"/>
          <w:szCs w:val="28"/>
        </w:rPr>
        <w:t xml:space="preserve">Пугачевского муниципального района Саратовской области </w:t>
      </w:r>
      <w:r w:rsidRPr="00877ACF">
        <w:rPr>
          <w:sz w:val="28"/>
          <w:szCs w:val="28"/>
        </w:rPr>
        <w:t>РЕШИЛ:</w:t>
      </w:r>
    </w:p>
    <w:p w:rsidR="0038274A" w:rsidRDefault="0038274A" w:rsidP="0038274A">
      <w:pPr>
        <w:rPr>
          <w:sz w:val="28"/>
          <w:szCs w:val="28"/>
        </w:rPr>
      </w:pPr>
      <w:r>
        <w:rPr>
          <w:sz w:val="28"/>
          <w:szCs w:val="28"/>
        </w:rPr>
        <w:t xml:space="preserve">1.Внести в </w:t>
      </w:r>
      <w:r w:rsidR="00C67CEB">
        <w:rPr>
          <w:sz w:val="28"/>
          <w:szCs w:val="28"/>
        </w:rPr>
        <w:t xml:space="preserve">приложение к </w:t>
      </w:r>
      <w:r w:rsidRPr="0038274A">
        <w:rPr>
          <w:sz w:val="28"/>
          <w:szCs w:val="28"/>
        </w:rPr>
        <w:t>решени</w:t>
      </w:r>
      <w:r w:rsidR="00C67CEB">
        <w:rPr>
          <w:sz w:val="28"/>
          <w:szCs w:val="28"/>
        </w:rPr>
        <w:t xml:space="preserve">ю </w:t>
      </w:r>
      <w:r w:rsidRPr="0038274A">
        <w:rPr>
          <w:sz w:val="28"/>
          <w:szCs w:val="28"/>
        </w:rPr>
        <w:t>Совета Преображенского муниципального образования от 27</w:t>
      </w:r>
      <w:r>
        <w:rPr>
          <w:sz w:val="28"/>
          <w:szCs w:val="28"/>
        </w:rPr>
        <w:t>.04.</w:t>
      </w:r>
      <w:r w:rsidRPr="0038274A">
        <w:rPr>
          <w:sz w:val="28"/>
          <w:szCs w:val="28"/>
        </w:rPr>
        <w:t xml:space="preserve"> 2016 года № 108 «Об утверждении Положения о бюджетном процессе Преображенского муниципального</w:t>
      </w:r>
      <w:r>
        <w:rPr>
          <w:sz w:val="28"/>
          <w:szCs w:val="28"/>
        </w:rPr>
        <w:t xml:space="preserve"> </w:t>
      </w:r>
      <w:r w:rsidRPr="0038274A">
        <w:rPr>
          <w:sz w:val="28"/>
          <w:szCs w:val="28"/>
        </w:rPr>
        <w:t>образования Пугачевского муниципального района Саратовской</w:t>
      </w:r>
      <w:r w:rsidRPr="0038274A">
        <w:t xml:space="preserve"> </w:t>
      </w:r>
      <w:r w:rsidRPr="0038274A">
        <w:rPr>
          <w:sz w:val="28"/>
          <w:szCs w:val="28"/>
        </w:rPr>
        <w:t>области»</w:t>
      </w:r>
      <w:r>
        <w:rPr>
          <w:sz w:val="28"/>
          <w:szCs w:val="28"/>
        </w:rPr>
        <w:t xml:space="preserve"> следующие изменения:</w:t>
      </w:r>
    </w:p>
    <w:p w:rsidR="001F5309" w:rsidRDefault="0038274A" w:rsidP="00857DEB">
      <w:pPr>
        <w:pStyle w:val="a3"/>
        <w:ind w:firstLine="709"/>
        <w:rPr>
          <w:sz w:val="28"/>
          <w:szCs w:val="28"/>
        </w:rPr>
      </w:pPr>
      <w:r w:rsidRPr="00C67CEB">
        <w:rPr>
          <w:sz w:val="28"/>
          <w:szCs w:val="28"/>
        </w:rPr>
        <w:t>1.</w:t>
      </w:r>
      <w:r w:rsidR="00C67CEB" w:rsidRPr="00C67CEB">
        <w:rPr>
          <w:sz w:val="28"/>
          <w:szCs w:val="28"/>
        </w:rPr>
        <w:t>1</w:t>
      </w:r>
      <w:r w:rsidR="00C67CEB" w:rsidRPr="00C67CEB">
        <w:rPr>
          <w:iCs/>
          <w:sz w:val="28"/>
          <w:szCs w:val="28"/>
        </w:rPr>
        <w:t xml:space="preserve"> </w:t>
      </w:r>
      <w:r w:rsidR="001F5309">
        <w:rPr>
          <w:iCs/>
          <w:sz w:val="28"/>
          <w:szCs w:val="28"/>
        </w:rPr>
        <w:t xml:space="preserve">Дополнить </w:t>
      </w:r>
      <w:r w:rsidR="001F5309" w:rsidRPr="001F5309">
        <w:rPr>
          <w:sz w:val="28"/>
          <w:szCs w:val="28"/>
        </w:rPr>
        <w:t>Стать</w:t>
      </w:r>
      <w:r w:rsidR="00857DEB">
        <w:rPr>
          <w:sz w:val="28"/>
          <w:szCs w:val="28"/>
        </w:rPr>
        <w:t>ю</w:t>
      </w:r>
      <w:r w:rsidR="001F5309" w:rsidRPr="001F5309">
        <w:rPr>
          <w:sz w:val="28"/>
          <w:szCs w:val="28"/>
        </w:rPr>
        <w:t xml:space="preserve"> 7. Бюджетные полномочия администрации Преображенского муниципального образования</w:t>
      </w:r>
      <w:r w:rsidR="001F5309">
        <w:rPr>
          <w:sz w:val="28"/>
          <w:szCs w:val="28"/>
        </w:rPr>
        <w:t xml:space="preserve"> пункт</w:t>
      </w:r>
      <w:r w:rsidR="00E71764">
        <w:rPr>
          <w:sz w:val="28"/>
          <w:szCs w:val="28"/>
        </w:rPr>
        <w:t>а</w:t>
      </w:r>
      <w:r w:rsidR="001F5309">
        <w:rPr>
          <w:sz w:val="28"/>
          <w:szCs w:val="28"/>
        </w:rPr>
        <w:t>м</w:t>
      </w:r>
      <w:r w:rsidR="00E71764">
        <w:rPr>
          <w:sz w:val="28"/>
          <w:szCs w:val="28"/>
        </w:rPr>
        <w:t xml:space="preserve">и </w:t>
      </w:r>
      <w:r w:rsidR="001F5309">
        <w:rPr>
          <w:sz w:val="28"/>
          <w:szCs w:val="28"/>
        </w:rPr>
        <w:t>22</w:t>
      </w:r>
      <w:r w:rsidR="00857DEB">
        <w:rPr>
          <w:sz w:val="28"/>
          <w:szCs w:val="28"/>
        </w:rPr>
        <w:t>.</w:t>
      </w:r>
      <w:r w:rsidR="004866E4">
        <w:rPr>
          <w:sz w:val="28"/>
          <w:szCs w:val="28"/>
        </w:rPr>
        <w:t>23</w:t>
      </w:r>
      <w:r w:rsidR="00857DEB">
        <w:rPr>
          <w:sz w:val="28"/>
          <w:szCs w:val="28"/>
        </w:rPr>
        <w:t xml:space="preserve"> в следующей редакции:</w:t>
      </w:r>
    </w:p>
    <w:p w:rsidR="00857DEB" w:rsidRDefault="00857DEB" w:rsidP="00857DEB">
      <w:pPr>
        <w:suppressAutoHyphens w:val="0"/>
        <w:ind w:firstLine="540"/>
        <w:jc w:val="both"/>
        <w:rPr>
          <w:sz w:val="28"/>
          <w:szCs w:val="28"/>
          <w:lang w:eastAsia="ru-RU"/>
        </w:rPr>
      </w:pPr>
      <w:r>
        <w:rPr>
          <w:sz w:val="28"/>
          <w:szCs w:val="28"/>
        </w:rPr>
        <w:t>«22</w:t>
      </w:r>
      <w:r w:rsidRPr="00C957B8">
        <w:rPr>
          <w:sz w:val="28"/>
          <w:szCs w:val="28"/>
        </w:rPr>
        <w:t>.)</w:t>
      </w:r>
      <w:r w:rsidRPr="00C957B8">
        <w:rPr>
          <w:sz w:val="28"/>
          <w:szCs w:val="28"/>
          <w:lang w:eastAsia="ru-RU"/>
        </w:rPr>
        <w:t xml:space="preserve">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r w:rsidR="00C957B8">
        <w:rPr>
          <w:sz w:val="28"/>
          <w:szCs w:val="28"/>
          <w:lang w:eastAsia="ru-RU"/>
        </w:rPr>
        <w:t>»</w:t>
      </w:r>
    </w:p>
    <w:p w:rsidR="004866E4" w:rsidRPr="00E71764" w:rsidRDefault="004866E4" w:rsidP="00E71764">
      <w:pPr>
        <w:suppressAutoHyphens w:val="0"/>
        <w:ind w:firstLine="540"/>
        <w:jc w:val="both"/>
        <w:rPr>
          <w:sz w:val="28"/>
          <w:szCs w:val="28"/>
          <w:lang w:eastAsia="ru-RU"/>
        </w:rPr>
      </w:pPr>
      <w:r>
        <w:rPr>
          <w:sz w:val="28"/>
          <w:szCs w:val="28"/>
          <w:lang w:eastAsia="ru-RU"/>
        </w:rPr>
        <w:t>«23</w:t>
      </w:r>
      <w:r w:rsidR="00E71764">
        <w:rPr>
          <w:sz w:val="28"/>
          <w:szCs w:val="28"/>
          <w:lang w:eastAsia="ru-RU"/>
        </w:rPr>
        <w:t>.) м</w:t>
      </w:r>
      <w:r w:rsidR="00E71764" w:rsidRPr="004866E4">
        <w:rPr>
          <w:sz w:val="28"/>
          <w:szCs w:val="28"/>
          <w:lang w:eastAsia="ru-RU"/>
        </w:rPr>
        <w:t>униципальное образование в целях предоставления и исполнения   муниципальных гарантий, вправе воспользоваться услугами агента в соответствии с Бюджетным Кодексом Российской Федерации</w:t>
      </w:r>
      <w:r w:rsidR="00E71764">
        <w:rPr>
          <w:sz w:val="28"/>
          <w:szCs w:val="28"/>
          <w:lang w:eastAsia="ru-RU"/>
        </w:rPr>
        <w:t>»</w:t>
      </w:r>
    </w:p>
    <w:p w:rsidR="00E71764" w:rsidRDefault="00857DEB" w:rsidP="00E71764">
      <w:pPr>
        <w:pStyle w:val="a3"/>
        <w:ind w:firstLine="709"/>
        <w:rPr>
          <w:iCs/>
          <w:sz w:val="16"/>
          <w:szCs w:val="16"/>
        </w:rPr>
      </w:pPr>
      <w:r>
        <w:rPr>
          <w:iCs/>
          <w:sz w:val="28"/>
          <w:szCs w:val="28"/>
        </w:rPr>
        <w:t xml:space="preserve">1.2 </w:t>
      </w:r>
      <w:r w:rsidR="00C67CEB" w:rsidRPr="00C67CEB">
        <w:rPr>
          <w:iCs/>
          <w:sz w:val="28"/>
          <w:szCs w:val="28"/>
        </w:rPr>
        <w:t xml:space="preserve">Дополнить </w:t>
      </w:r>
      <w:r w:rsidR="00C67CEB">
        <w:rPr>
          <w:iCs/>
          <w:sz w:val="28"/>
          <w:szCs w:val="28"/>
        </w:rPr>
        <w:t xml:space="preserve"> </w:t>
      </w:r>
      <w:r w:rsidR="00C67CEB">
        <w:rPr>
          <w:iCs/>
          <w:sz w:val="16"/>
          <w:szCs w:val="16"/>
        </w:rPr>
        <w:t xml:space="preserve"> </w:t>
      </w:r>
      <w:r w:rsidR="00C67CEB" w:rsidRPr="00C67CEB">
        <w:rPr>
          <w:sz w:val="28"/>
          <w:szCs w:val="28"/>
        </w:rPr>
        <w:t xml:space="preserve">Статью 7.1 </w:t>
      </w:r>
      <w:r w:rsidR="00C67CEB">
        <w:rPr>
          <w:sz w:val="28"/>
          <w:szCs w:val="28"/>
        </w:rPr>
        <w:t xml:space="preserve">   </w:t>
      </w:r>
    </w:p>
    <w:p w:rsidR="00C67CEB" w:rsidRPr="00E71764" w:rsidRDefault="00C67CEB" w:rsidP="00E71764">
      <w:pPr>
        <w:pStyle w:val="a3"/>
        <w:ind w:firstLine="709"/>
        <w:rPr>
          <w:iCs/>
          <w:sz w:val="16"/>
          <w:szCs w:val="16"/>
        </w:rPr>
      </w:pPr>
      <w:r>
        <w:rPr>
          <w:color w:val="333333"/>
          <w:sz w:val="28"/>
          <w:szCs w:val="28"/>
          <w:shd w:val="clear" w:color="auto" w:fill="FFFFFF"/>
        </w:rPr>
        <w:lastRenderedPageBreak/>
        <w:t>«</w:t>
      </w:r>
      <w:r w:rsidRPr="00C67CEB">
        <w:rPr>
          <w:sz w:val="28"/>
          <w:szCs w:val="28"/>
        </w:rPr>
        <w:t>Стать</w:t>
      </w:r>
      <w:r>
        <w:rPr>
          <w:sz w:val="28"/>
          <w:szCs w:val="28"/>
        </w:rPr>
        <w:t>я</w:t>
      </w:r>
      <w:r w:rsidRPr="00C67CEB">
        <w:rPr>
          <w:sz w:val="28"/>
          <w:szCs w:val="28"/>
        </w:rPr>
        <w:t xml:space="preserve"> 7.1 </w:t>
      </w:r>
      <w:r w:rsidRPr="00C67CEB">
        <w:rPr>
          <w:color w:val="333333"/>
          <w:sz w:val="28"/>
          <w:szCs w:val="28"/>
          <w:shd w:val="clear" w:color="auto" w:fill="FFFFFF"/>
        </w:rPr>
        <w:t>Субсидии, дотации и иные межбюджетные трансферты, предоставляемые местным бюджетам из бюджетов субъектов Российской Федерации</w:t>
      </w:r>
    </w:p>
    <w:p w:rsidR="00C67CEB" w:rsidRDefault="00C67CEB" w:rsidP="00C67CEB">
      <w:pPr>
        <w:suppressAutoHyphens w:val="0"/>
        <w:ind w:firstLine="540"/>
        <w:jc w:val="both"/>
        <w:rPr>
          <w:sz w:val="28"/>
          <w:szCs w:val="28"/>
          <w:lang w:eastAsia="ru-RU"/>
        </w:rPr>
      </w:pPr>
      <w:r w:rsidRPr="00C67CEB">
        <w:rPr>
          <w:sz w:val="28"/>
          <w:szCs w:val="28"/>
          <w:lang w:eastAsia="ru-RU"/>
        </w:rPr>
        <w:t>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r w:rsidR="00067725">
        <w:rPr>
          <w:sz w:val="28"/>
          <w:szCs w:val="28"/>
          <w:lang w:eastAsia="ru-RU"/>
        </w:rPr>
        <w:t>»</w:t>
      </w:r>
    </w:p>
    <w:p w:rsidR="0099293A" w:rsidRPr="0099293A" w:rsidRDefault="00067725" w:rsidP="0099293A">
      <w:pPr>
        <w:ind w:firstLine="720"/>
        <w:rPr>
          <w:sz w:val="28"/>
          <w:szCs w:val="28"/>
        </w:rPr>
      </w:pPr>
      <w:r w:rsidRPr="0099293A">
        <w:rPr>
          <w:sz w:val="28"/>
          <w:szCs w:val="28"/>
          <w:lang w:eastAsia="ru-RU"/>
        </w:rPr>
        <w:t>1.</w:t>
      </w:r>
      <w:r w:rsidR="00857DEB">
        <w:rPr>
          <w:sz w:val="28"/>
          <w:szCs w:val="28"/>
          <w:lang w:eastAsia="ru-RU"/>
        </w:rPr>
        <w:t>3</w:t>
      </w:r>
      <w:r w:rsidRPr="0099293A">
        <w:rPr>
          <w:sz w:val="28"/>
          <w:szCs w:val="28"/>
          <w:lang w:eastAsia="ru-RU"/>
        </w:rPr>
        <w:t xml:space="preserve"> </w:t>
      </w:r>
      <w:r w:rsidR="0099293A" w:rsidRPr="0099293A">
        <w:rPr>
          <w:sz w:val="28"/>
          <w:szCs w:val="28"/>
          <w:lang w:eastAsia="ru-RU"/>
        </w:rPr>
        <w:t xml:space="preserve">Дополнить </w:t>
      </w:r>
      <w:r w:rsidR="0099293A" w:rsidRPr="0099293A">
        <w:rPr>
          <w:sz w:val="28"/>
          <w:szCs w:val="28"/>
        </w:rPr>
        <w:t>Статью 9. Бюджетные полномочия главного распорядителя (распорядителя) средств бюджета Преображенского муниципального образования, главного администратора (администратора) доходов бюджета Преображенского муниципального образования главного администратора (администратора) источников финансирования дефицита бюджета Преображенского муниципального образования, получателей средств бюджета Преображенского муниципального образования</w:t>
      </w:r>
      <w:r w:rsidR="0099293A">
        <w:rPr>
          <w:sz w:val="28"/>
          <w:szCs w:val="28"/>
        </w:rPr>
        <w:t xml:space="preserve"> пунктом 3.8:</w:t>
      </w:r>
    </w:p>
    <w:p w:rsidR="00F42639" w:rsidRDefault="0099293A" w:rsidP="0099293A">
      <w:pPr>
        <w:suppressAutoHyphens w:val="0"/>
        <w:jc w:val="both"/>
        <w:rPr>
          <w:sz w:val="28"/>
          <w:szCs w:val="28"/>
          <w:lang w:eastAsia="ru-RU"/>
        </w:rPr>
      </w:pPr>
      <w:r>
        <w:rPr>
          <w:sz w:val="28"/>
          <w:szCs w:val="28"/>
          <w:lang w:eastAsia="ru-RU"/>
        </w:rPr>
        <w:t xml:space="preserve">«3.8 </w:t>
      </w:r>
      <w:r w:rsidR="00C67CEB" w:rsidRPr="00C67CEB">
        <w:rPr>
          <w:sz w:val="28"/>
          <w:szCs w:val="28"/>
          <w:lang w:eastAsia="ru-RU"/>
        </w:rPr>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C67CEB">
        <w:rPr>
          <w:sz w:val="28"/>
          <w:szCs w:val="28"/>
          <w:lang w:eastAsia="ru-RU"/>
        </w:rPr>
        <w:t>»</w:t>
      </w:r>
    </w:p>
    <w:p w:rsidR="00E71764" w:rsidRPr="00DE3E35" w:rsidRDefault="00E71764" w:rsidP="00E71764">
      <w:pPr>
        <w:rPr>
          <w:sz w:val="28"/>
          <w:szCs w:val="28"/>
        </w:rPr>
      </w:pPr>
      <w:r>
        <w:rPr>
          <w:sz w:val="28"/>
          <w:szCs w:val="28"/>
        </w:rPr>
        <w:t xml:space="preserve">            2.</w:t>
      </w:r>
      <w:r w:rsidRPr="00360C64">
        <w:rPr>
          <w:sz w:val="28"/>
          <w:szCs w:val="28"/>
        </w:rPr>
        <w:t xml:space="preserve"> </w:t>
      </w:r>
      <w:r w:rsidRPr="00DE3E35">
        <w:rPr>
          <w:sz w:val="28"/>
          <w:szCs w:val="28"/>
        </w:rPr>
        <w:t>Опубликовать (обнародовать) настоящее решение в «Информационном сборнике» Преображенского муниципального образования.</w:t>
      </w:r>
    </w:p>
    <w:p w:rsidR="00E71764" w:rsidRPr="00F13B2E" w:rsidRDefault="00E71764" w:rsidP="00E71764">
      <w:pPr>
        <w:rPr>
          <w:sz w:val="28"/>
          <w:szCs w:val="28"/>
        </w:rPr>
      </w:pPr>
      <w:r>
        <w:rPr>
          <w:sz w:val="28"/>
          <w:szCs w:val="28"/>
        </w:rPr>
        <w:t xml:space="preserve">           3</w:t>
      </w:r>
      <w:r w:rsidRPr="00DE3E35">
        <w:rPr>
          <w:sz w:val="28"/>
          <w:szCs w:val="28"/>
        </w:rPr>
        <w:t>. Настоящее решение вступает в силу со дня его официального опубликования (обнародования</w:t>
      </w:r>
      <w:r w:rsidRPr="00F13B2E">
        <w:rPr>
          <w:sz w:val="28"/>
          <w:szCs w:val="28"/>
        </w:rPr>
        <w:t>)</w:t>
      </w:r>
      <w:r w:rsidR="00F13B2E">
        <w:rPr>
          <w:sz w:val="28"/>
          <w:szCs w:val="28"/>
        </w:rPr>
        <w:t xml:space="preserve">не ранее </w:t>
      </w:r>
      <w:r w:rsidR="008A7586">
        <w:rPr>
          <w:sz w:val="28"/>
          <w:szCs w:val="28"/>
        </w:rPr>
        <w:t xml:space="preserve"> </w:t>
      </w:r>
      <w:r w:rsidRPr="00F13B2E">
        <w:rPr>
          <w:sz w:val="28"/>
          <w:szCs w:val="28"/>
        </w:rPr>
        <w:t xml:space="preserve"> 01.01.2020года. </w:t>
      </w:r>
    </w:p>
    <w:p w:rsidR="00E71764" w:rsidRPr="00197EBD" w:rsidRDefault="00E71764" w:rsidP="00E71764">
      <w:pPr>
        <w:rPr>
          <w:b/>
          <w:bCs/>
          <w:color w:val="FF0000"/>
          <w:sz w:val="28"/>
          <w:szCs w:val="28"/>
        </w:rPr>
      </w:pPr>
    </w:p>
    <w:p w:rsidR="00E71764" w:rsidRPr="008A7586" w:rsidRDefault="00E71764" w:rsidP="00E71764">
      <w:pPr>
        <w:rPr>
          <w:b/>
          <w:bCs/>
          <w:sz w:val="28"/>
          <w:szCs w:val="28"/>
        </w:rPr>
      </w:pPr>
      <w:r w:rsidRPr="008A7586">
        <w:rPr>
          <w:b/>
          <w:bCs/>
          <w:sz w:val="28"/>
          <w:szCs w:val="28"/>
        </w:rPr>
        <w:t xml:space="preserve">Глава Преображенского </w:t>
      </w:r>
    </w:p>
    <w:p w:rsidR="00E71764" w:rsidRPr="008A7586" w:rsidRDefault="00E71764" w:rsidP="00E71764">
      <w:pPr>
        <w:rPr>
          <w:b/>
          <w:bCs/>
          <w:sz w:val="28"/>
          <w:szCs w:val="28"/>
        </w:rPr>
      </w:pPr>
      <w:r w:rsidRPr="008A7586">
        <w:rPr>
          <w:b/>
          <w:bCs/>
          <w:sz w:val="28"/>
          <w:szCs w:val="28"/>
        </w:rPr>
        <w:t>муниципального образования</w:t>
      </w:r>
    </w:p>
    <w:p w:rsidR="00E71764" w:rsidRPr="008A7586" w:rsidRDefault="00E71764" w:rsidP="00E71764">
      <w:pPr>
        <w:rPr>
          <w:b/>
          <w:bCs/>
          <w:sz w:val="28"/>
          <w:szCs w:val="28"/>
        </w:rPr>
      </w:pPr>
      <w:r w:rsidRPr="008A7586">
        <w:rPr>
          <w:b/>
          <w:bCs/>
          <w:sz w:val="28"/>
          <w:szCs w:val="28"/>
        </w:rPr>
        <w:t>Пугачевского муниципального района                                 М.Т. Мартынов</w:t>
      </w:r>
      <w:r w:rsidRPr="008A7586">
        <w:rPr>
          <w:b/>
          <w:bCs/>
          <w:sz w:val="28"/>
          <w:szCs w:val="28"/>
        </w:rPr>
        <w:tab/>
      </w:r>
      <w:r w:rsidRPr="008A7586">
        <w:rPr>
          <w:b/>
          <w:bCs/>
          <w:sz w:val="28"/>
          <w:szCs w:val="28"/>
        </w:rPr>
        <w:tab/>
      </w:r>
      <w:r w:rsidRPr="008A7586">
        <w:rPr>
          <w:b/>
          <w:bCs/>
          <w:sz w:val="28"/>
          <w:szCs w:val="28"/>
        </w:rPr>
        <w:tab/>
      </w:r>
      <w:r w:rsidRPr="008A7586">
        <w:rPr>
          <w:b/>
          <w:bCs/>
          <w:sz w:val="28"/>
          <w:szCs w:val="28"/>
        </w:rPr>
        <w:tab/>
      </w:r>
      <w:r w:rsidRPr="008A7586">
        <w:rPr>
          <w:b/>
          <w:bCs/>
          <w:sz w:val="28"/>
          <w:szCs w:val="28"/>
        </w:rPr>
        <w:tab/>
      </w:r>
      <w:r w:rsidRPr="008A7586">
        <w:rPr>
          <w:b/>
          <w:bCs/>
          <w:sz w:val="28"/>
          <w:szCs w:val="28"/>
        </w:rPr>
        <w:tab/>
      </w:r>
    </w:p>
    <w:p w:rsidR="00F42639" w:rsidRDefault="00F42639" w:rsidP="0099293A">
      <w:pPr>
        <w:suppressAutoHyphens w:val="0"/>
        <w:jc w:val="both"/>
        <w:rPr>
          <w:rFonts w:ascii="Verdana" w:hAnsi="Verdana"/>
          <w:sz w:val="28"/>
          <w:szCs w:val="28"/>
          <w:lang w:eastAsia="ru-RU"/>
        </w:rPr>
      </w:pPr>
    </w:p>
    <w:p w:rsidR="004C7FE9" w:rsidRDefault="004C7FE9" w:rsidP="0099293A">
      <w:pPr>
        <w:suppressAutoHyphens w:val="0"/>
        <w:jc w:val="both"/>
        <w:rPr>
          <w:rFonts w:ascii="Verdana" w:hAnsi="Verdana"/>
          <w:sz w:val="28"/>
          <w:szCs w:val="28"/>
          <w:lang w:eastAsia="ru-RU"/>
        </w:rPr>
      </w:pPr>
    </w:p>
    <w:p w:rsidR="004C7FE9" w:rsidRDefault="004C7FE9" w:rsidP="0099293A">
      <w:pPr>
        <w:suppressAutoHyphens w:val="0"/>
        <w:jc w:val="both"/>
        <w:rPr>
          <w:rFonts w:ascii="Verdana" w:hAnsi="Verdana"/>
          <w:sz w:val="28"/>
          <w:szCs w:val="28"/>
          <w:lang w:eastAsia="ru-RU"/>
        </w:rPr>
      </w:pPr>
    </w:p>
    <w:p w:rsidR="004C7FE9" w:rsidRDefault="004C7FE9" w:rsidP="0099293A">
      <w:pPr>
        <w:suppressAutoHyphens w:val="0"/>
        <w:jc w:val="both"/>
        <w:rPr>
          <w:rFonts w:ascii="Verdana" w:hAnsi="Verdana"/>
          <w:sz w:val="28"/>
          <w:szCs w:val="28"/>
          <w:lang w:eastAsia="ru-RU"/>
        </w:rPr>
      </w:pPr>
    </w:p>
    <w:p w:rsidR="004C7FE9" w:rsidRDefault="004C7FE9"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E71764" w:rsidRDefault="00E71764" w:rsidP="0099293A">
      <w:pPr>
        <w:suppressAutoHyphens w:val="0"/>
        <w:jc w:val="both"/>
        <w:rPr>
          <w:rFonts w:ascii="Verdana" w:hAnsi="Verdana"/>
          <w:sz w:val="28"/>
          <w:szCs w:val="28"/>
          <w:lang w:eastAsia="ru-RU"/>
        </w:rPr>
      </w:pPr>
    </w:p>
    <w:p w:rsidR="0049178E" w:rsidRDefault="0049178E" w:rsidP="005F1B0F"/>
    <w:sectPr w:rsidR="00491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11760"/>
        </w:tabs>
        <w:ind w:left="11760" w:hanging="432"/>
      </w:pPr>
    </w:lvl>
    <w:lvl w:ilvl="1">
      <w:start w:val="1"/>
      <w:numFmt w:val="none"/>
      <w:suff w:val="nothing"/>
      <w:lvlText w:val=""/>
      <w:lvlJc w:val="left"/>
      <w:pPr>
        <w:tabs>
          <w:tab w:val="num" w:pos="11904"/>
        </w:tabs>
        <w:ind w:left="11904" w:hanging="576"/>
      </w:pPr>
    </w:lvl>
    <w:lvl w:ilvl="2">
      <w:start w:val="1"/>
      <w:numFmt w:val="none"/>
      <w:suff w:val="nothing"/>
      <w:lvlText w:val=""/>
      <w:lvlJc w:val="left"/>
      <w:pPr>
        <w:tabs>
          <w:tab w:val="num" w:pos="12048"/>
        </w:tabs>
        <w:ind w:left="12048" w:hanging="720"/>
      </w:pPr>
    </w:lvl>
    <w:lvl w:ilvl="3">
      <w:start w:val="1"/>
      <w:numFmt w:val="none"/>
      <w:suff w:val="nothing"/>
      <w:lvlText w:val=""/>
      <w:lvlJc w:val="left"/>
      <w:pPr>
        <w:tabs>
          <w:tab w:val="num" w:pos="12192"/>
        </w:tabs>
        <w:ind w:left="12192" w:hanging="864"/>
      </w:pPr>
    </w:lvl>
    <w:lvl w:ilvl="4">
      <w:start w:val="1"/>
      <w:numFmt w:val="none"/>
      <w:suff w:val="nothing"/>
      <w:lvlText w:val=""/>
      <w:lvlJc w:val="left"/>
      <w:pPr>
        <w:tabs>
          <w:tab w:val="num" w:pos="12336"/>
        </w:tabs>
        <w:ind w:left="12336" w:hanging="1008"/>
      </w:pPr>
    </w:lvl>
    <w:lvl w:ilvl="5">
      <w:start w:val="1"/>
      <w:numFmt w:val="none"/>
      <w:suff w:val="nothing"/>
      <w:lvlText w:val=""/>
      <w:lvlJc w:val="left"/>
      <w:pPr>
        <w:tabs>
          <w:tab w:val="num" w:pos="12480"/>
        </w:tabs>
        <w:ind w:left="12480" w:hanging="1152"/>
      </w:pPr>
    </w:lvl>
    <w:lvl w:ilvl="6">
      <w:start w:val="1"/>
      <w:numFmt w:val="none"/>
      <w:suff w:val="nothing"/>
      <w:lvlText w:val=""/>
      <w:lvlJc w:val="left"/>
      <w:pPr>
        <w:tabs>
          <w:tab w:val="num" w:pos="12624"/>
        </w:tabs>
        <w:ind w:left="12624" w:hanging="1296"/>
      </w:pPr>
    </w:lvl>
    <w:lvl w:ilvl="7">
      <w:start w:val="1"/>
      <w:numFmt w:val="none"/>
      <w:suff w:val="nothing"/>
      <w:lvlText w:val=""/>
      <w:lvlJc w:val="left"/>
      <w:pPr>
        <w:tabs>
          <w:tab w:val="num" w:pos="12768"/>
        </w:tabs>
        <w:ind w:left="12768" w:hanging="1440"/>
      </w:pPr>
    </w:lvl>
    <w:lvl w:ilvl="8">
      <w:start w:val="1"/>
      <w:numFmt w:val="none"/>
      <w:suff w:val="nothing"/>
      <w:lvlText w:val=""/>
      <w:lvlJc w:val="left"/>
      <w:pPr>
        <w:tabs>
          <w:tab w:val="num" w:pos="12912"/>
        </w:tabs>
        <w:ind w:left="12912"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80"/>
    <w:rsid w:val="00052B24"/>
    <w:rsid w:val="00067725"/>
    <w:rsid w:val="000C7E55"/>
    <w:rsid w:val="00197EBD"/>
    <w:rsid w:val="001F5309"/>
    <w:rsid w:val="0038274A"/>
    <w:rsid w:val="003B30FE"/>
    <w:rsid w:val="003E5C80"/>
    <w:rsid w:val="003F343B"/>
    <w:rsid w:val="0040732F"/>
    <w:rsid w:val="0046281B"/>
    <w:rsid w:val="004866E4"/>
    <w:rsid w:val="0049178E"/>
    <w:rsid w:val="004C7FE9"/>
    <w:rsid w:val="00553306"/>
    <w:rsid w:val="005F1B0F"/>
    <w:rsid w:val="008561CE"/>
    <w:rsid w:val="00857DEB"/>
    <w:rsid w:val="008A7586"/>
    <w:rsid w:val="0099293A"/>
    <w:rsid w:val="00B847C1"/>
    <w:rsid w:val="00C67CEB"/>
    <w:rsid w:val="00C957B8"/>
    <w:rsid w:val="00E71764"/>
    <w:rsid w:val="00F13B2E"/>
    <w:rsid w:val="00F4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7A78D"/>
  <w15:chartTrackingRefBased/>
  <w15:docId w15:val="{2F78561A-42D4-42EF-9D26-D4DDDE82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C8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E5C80"/>
    <w:pPr>
      <w:keepNext/>
      <w:numPr>
        <w:numId w:val="1"/>
      </w:numPr>
      <w:overflowPunct w:val="0"/>
      <w:autoSpaceDE w:val="0"/>
      <w:jc w:val="both"/>
      <w:textAlignment w:val="baseline"/>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C80"/>
    <w:rPr>
      <w:rFonts w:ascii="Times New Roman" w:eastAsia="Times New Roman" w:hAnsi="Times New Roman" w:cs="Times New Roman"/>
      <w:b/>
      <w:bCs/>
      <w:sz w:val="24"/>
      <w:szCs w:val="20"/>
      <w:lang w:eastAsia="zh-CN"/>
    </w:rPr>
  </w:style>
  <w:style w:type="paragraph" w:styleId="a3">
    <w:name w:val="No Spacing"/>
    <w:link w:val="a4"/>
    <w:qFormat/>
    <w:rsid w:val="00C67CEB"/>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link w:val="a3"/>
    <w:locked/>
    <w:rsid w:val="00C67CEB"/>
    <w:rPr>
      <w:rFonts w:ascii="Times New Roman" w:eastAsia="Times New Roman" w:hAnsi="Times New Roman" w:cs="Times New Roman"/>
      <w:sz w:val="24"/>
      <w:szCs w:val="24"/>
      <w:lang w:eastAsia="zh-CN"/>
    </w:rPr>
  </w:style>
  <w:style w:type="paragraph" w:customStyle="1" w:styleId="ConsPlusNormal">
    <w:name w:val="ConsPlusNormal"/>
    <w:rsid w:val="00C67CEB"/>
    <w:pPr>
      <w:suppressAutoHyphens/>
      <w:autoSpaceDE w:val="0"/>
      <w:spacing w:after="0" w:line="240" w:lineRule="auto"/>
      <w:ind w:firstLine="720"/>
    </w:pPr>
    <w:rPr>
      <w:rFonts w:ascii="Arial" w:eastAsia="Times New Roman" w:hAnsi="Arial" w:cs="Arial"/>
      <w:sz w:val="20"/>
      <w:szCs w:val="20"/>
      <w:lang w:eastAsia="zh-CN"/>
    </w:rPr>
  </w:style>
  <w:style w:type="paragraph" w:styleId="HTML">
    <w:name w:val="HTML Preformatted"/>
    <w:basedOn w:val="a"/>
    <w:link w:val="HTML0"/>
    <w:uiPriority w:val="99"/>
    <w:semiHidden/>
    <w:unhideWhenUsed/>
    <w:rsid w:val="00C6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67CEB"/>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13B2E"/>
    <w:rPr>
      <w:rFonts w:ascii="Segoe UI" w:hAnsi="Segoe UI" w:cs="Segoe UI"/>
      <w:sz w:val="18"/>
      <w:szCs w:val="18"/>
    </w:rPr>
  </w:style>
  <w:style w:type="character" w:customStyle="1" w:styleId="a6">
    <w:name w:val="Текст выноски Знак"/>
    <w:basedOn w:val="a0"/>
    <w:link w:val="a5"/>
    <w:uiPriority w:val="99"/>
    <w:semiHidden/>
    <w:rsid w:val="00F13B2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5310">
      <w:bodyDiv w:val="1"/>
      <w:marLeft w:val="0"/>
      <w:marRight w:val="0"/>
      <w:marTop w:val="0"/>
      <w:marBottom w:val="0"/>
      <w:divBdr>
        <w:top w:val="none" w:sz="0" w:space="0" w:color="auto"/>
        <w:left w:val="none" w:sz="0" w:space="0" w:color="auto"/>
        <w:bottom w:val="none" w:sz="0" w:space="0" w:color="auto"/>
        <w:right w:val="none" w:sz="0" w:space="0" w:color="auto"/>
      </w:divBdr>
    </w:div>
    <w:div w:id="313996325">
      <w:bodyDiv w:val="1"/>
      <w:marLeft w:val="0"/>
      <w:marRight w:val="0"/>
      <w:marTop w:val="0"/>
      <w:marBottom w:val="0"/>
      <w:divBdr>
        <w:top w:val="none" w:sz="0" w:space="0" w:color="auto"/>
        <w:left w:val="none" w:sz="0" w:space="0" w:color="auto"/>
        <w:bottom w:val="none" w:sz="0" w:space="0" w:color="auto"/>
        <w:right w:val="none" w:sz="0" w:space="0" w:color="auto"/>
      </w:divBdr>
    </w:div>
    <w:div w:id="486632533">
      <w:bodyDiv w:val="1"/>
      <w:marLeft w:val="0"/>
      <w:marRight w:val="0"/>
      <w:marTop w:val="0"/>
      <w:marBottom w:val="0"/>
      <w:divBdr>
        <w:top w:val="none" w:sz="0" w:space="0" w:color="auto"/>
        <w:left w:val="none" w:sz="0" w:space="0" w:color="auto"/>
        <w:bottom w:val="none" w:sz="0" w:space="0" w:color="auto"/>
        <w:right w:val="none" w:sz="0" w:space="0" w:color="auto"/>
      </w:divBdr>
    </w:div>
    <w:div w:id="758864392">
      <w:bodyDiv w:val="1"/>
      <w:marLeft w:val="0"/>
      <w:marRight w:val="0"/>
      <w:marTop w:val="0"/>
      <w:marBottom w:val="0"/>
      <w:divBdr>
        <w:top w:val="none" w:sz="0" w:space="0" w:color="auto"/>
        <w:left w:val="none" w:sz="0" w:space="0" w:color="auto"/>
        <w:bottom w:val="none" w:sz="0" w:space="0" w:color="auto"/>
        <w:right w:val="none" w:sz="0" w:space="0" w:color="auto"/>
      </w:divBdr>
    </w:div>
    <w:div w:id="1093551193">
      <w:bodyDiv w:val="1"/>
      <w:marLeft w:val="0"/>
      <w:marRight w:val="0"/>
      <w:marTop w:val="0"/>
      <w:marBottom w:val="0"/>
      <w:divBdr>
        <w:top w:val="none" w:sz="0" w:space="0" w:color="auto"/>
        <w:left w:val="none" w:sz="0" w:space="0" w:color="auto"/>
        <w:bottom w:val="none" w:sz="0" w:space="0" w:color="auto"/>
        <w:right w:val="none" w:sz="0" w:space="0" w:color="auto"/>
      </w:divBdr>
    </w:div>
    <w:div w:id="1345127304">
      <w:bodyDiv w:val="1"/>
      <w:marLeft w:val="0"/>
      <w:marRight w:val="0"/>
      <w:marTop w:val="0"/>
      <w:marBottom w:val="0"/>
      <w:divBdr>
        <w:top w:val="none" w:sz="0" w:space="0" w:color="auto"/>
        <w:left w:val="none" w:sz="0" w:space="0" w:color="auto"/>
        <w:bottom w:val="none" w:sz="0" w:space="0" w:color="auto"/>
        <w:right w:val="none" w:sz="0" w:space="0" w:color="auto"/>
      </w:divBdr>
    </w:div>
    <w:div w:id="2052915763">
      <w:bodyDiv w:val="1"/>
      <w:marLeft w:val="0"/>
      <w:marRight w:val="0"/>
      <w:marTop w:val="0"/>
      <w:marBottom w:val="0"/>
      <w:divBdr>
        <w:top w:val="none" w:sz="0" w:space="0" w:color="auto"/>
        <w:left w:val="none" w:sz="0" w:space="0" w:color="auto"/>
        <w:bottom w:val="none" w:sz="0" w:space="0" w:color="auto"/>
        <w:right w:val="none" w:sz="0" w:space="0" w:color="auto"/>
      </w:divBdr>
    </w:div>
    <w:div w:id="2054453351">
      <w:bodyDiv w:val="1"/>
      <w:marLeft w:val="0"/>
      <w:marRight w:val="0"/>
      <w:marTop w:val="0"/>
      <w:marBottom w:val="0"/>
      <w:divBdr>
        <w:top w:val="none" w:sz="0" w:space="0" w:color="auto"/>
        <w:left w:val="none" w:sz="0" w:space="0" w:color="auto"/>
        <w:bottom w:val="none" w:sz="0" w:space="0" w:color="auto"/>
        <w:right w:val="none" w:sz="0" w:space="0" w:color="auto"/>
      </w:divBdr>
    </w:div>
    <w:div w:id="21264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DBF2-E50F-4620-B09F-B0B597A8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7</cp:revision>
  <cp:lastPrinted>2019-11-21T11:07:00Z</cp:lastPrinted>
  <dcterms:created xsi:type="dcterms:W3CDTF">2019-10-14T11:44:00Z</dcterms:created>
  <dcterms:modified xsi:type="dcterms:W3CDTF">2019-11-21T11:07:00Z</dcterms:modified>
</cp:coreProperties>
</file>