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6F" w:rsidRDefault="00E23153" w:rsidP="00780D6F">
      <w:pPr>
        <w:pStyle w:val="a3"/>
        <w:jc w:val="center"/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85pt;margin-top:-32.7pt;width:54.05pt;height:1in;z-index:251658240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511339786" r:id="rId6"/>
        </w:pict>
      </w:r>
      <w:r w:rsidR="00780D6F">
        <w:rPr>
          <w:b/>
          <w:bCs/>
        </w:rPr>
        <w:t>СОВЕТ</w:t>
      </w:r>
    </w:p>
    <w:p w:rsidR="00780D6F" w:rsidRDefault="00780D6F" w:rsidP="00780D6F">
      <w:pPr>
        <w:pStyle w:val="a3"/>
        <w:ind w:left="150"/>
        <w:jc w:val="center"/>
        <w:rPr>
          <w:b/>
          <w:bCs/>
        </w:rPr>
      </w:pPr>
      <w:r>
        <w:rPr>
          <w:b/>
          <w:bCs/>
        </w:rPr>
        <w:t>ПРЕОБРАЖЕНСКОГО МУНИЦИПАЛЬНОГО ОБРАЗОВАНИЯ ПУГАЧЕВСКОГО МУНИЦИПАЛЬНОГО РАЙОНА</w:t>
      </w:r>
    </w:p>
    <w:p w:rsidR="00780D6F" w:rsidRDefault="00780D6F" w:rsidP="00780D6F">
      <w:pPr>
        <w:pStyle w:val="a3"/>
        <w:ind w:left="150"/>
        <w:jc w:val="center"/>
        <w:rPr>
          <w:b/>
          <w:bCs/>
        </w:rPr>
      </w:pPr>
      <w:r>
        <w:rPr>
          <w:b/>
          <w:bCs/>
        </w:rPr>
        <w:t xml:space="preserve"> САРАТОВСКОЙ ОБЛАСТИ</w:t>
      </w:r>
    </w:p>
    <w:p w:rsidR="00780D6F" w:rsidRDefault="00780D6F" w:rsidP="00780D6F">
      <w:pPr>
        <w:pStyle w:val="a3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        </w:t>
      </w:r>
    </w:p>
    <w:p w:rsidR="00780D6F" w:rsidRDefault="00780D6F" w:rsidP="00780D6F">
      <w:pPr>
        <w:jc w:val="center"/>
        <w:rPr>
          <w:sz w:val="28"/>
          <w:szCs w:val="28"/>
        </w:rPr>
      </w:pPr>
    </w:p>
    <w:p w:rsidR="00780D6F" w:rsidRDefault="00304467" w:rsidP="00780D6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80D6F">
        <w:rPr>
          <w:sz w:val="28"/>
          <w:szCs w:val="28"/>
        </w:rPr>
        <w:t>т</w:t>
      </w:r>
      <w:r>
        <w:rPr>
          <w:sz w:val="28"/>
          <w:szCs w:val="28"/>
        </w:rPr>
        <w:t xml:space="preserve">   </w:t>
      </w:r>
      <w:r w:rsidR="004E46CB">
        <w:rPr>
          <w:sz w:val="28"/>
          <w:szCs w:val="28"/>
        </w:rPr>
        <w:t>24</w:t>
      </w:r>
      <w:r w:rsidR="00780D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марта  </w:t>
      </w:r>
      <w:r w:rsidR="00780D6F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780D6F">
        <w:rPr>
          <w:sz w:val="28"/>
          <w:szCs w:val="28"/>
        </w:rPr>
        <w:t xml:space="preserve">  года №  </w:t>
      </w:r>
      <w:r w:rsidR="00040279">
        <w:rPr>
          <w:sz w:val="28"/>
          <w:szCs w:val="28"/>
        </w:rPr>
        <w:t>65</w:t>
      </w:r>
    </w:p>
    <w:p w:rsidR="00304467" w:rsidRDefault="00304467" w:rsidP="00780D6F">
      <w:pPr>
        <w:jc w:val="center"/>
        <w:rPr>
          <w:sz w:val="28"/>
          <w:szCs w:val="28"/>
        </w:rPr>
      </w:pPr>
    </w:p>
    <w:p w:rsidR="00304467" w:rsidRPr="00304467" w:rsidRDefault="00304467" w:rsidP="00304467">
      <w:pPr>
        <w:rPr>
          <w:b/>
          <w:sz w:val="28"/>
          <w:szCs w:val="28"/>
        </w:rPr>
      </w:pPr>
      <w:r w:rsidRPr="00304467">
        <w:rPr>
          <w:b/>
          <w:sz w:val="28"/>
          <w:szCs w:val="28"/>
        </w:rPr>
        <w:t xml:space="preserve">Отчет Главы Преображенского муниципального </w:t>
      </w:r>
    </w:p>
    <w:p w:rsidR="00304467" w:rsidRPr="00304467" w:rsidRDefault="00304467" w:rsidP="00304467">
      <w:pPr>
        <w:rPr>
          <w:b/>
          <w:sz w:val="28"/>
          <w:szCs w:val="28"/>
        </w:rPr>
      </w:pPr>
      <w:r w:rsidRPr="00304467">
        <w:rPr>
          <w:b/>
          <w:sz w:val="28"/>
          <w:szCs w:val="28"/>
        </w:rPr>
        <w:t xml:space="preserve">образования о результатах своей деятельности  и    </w:t>
      </w:r>
    </w:p>
    <w:p w:rsidR="00304467" w:rsidRPr="00304467" w:rsidRDefault="00304467" w:rsidP="00304467">
      <w:pPr>
        <w:rPr>
          <w:b/>
          <w:sz w:val="28"/>
          <w:szCs w:val="28"/>
        </w:rPr>
      </w:pPr>
      <w:r w:rsidRPr="00304467">
        <w:rPr>
          <w:b/>
          <w:sz w:val="28"/>
          <w:szCs w:val="28"/>
        </w:rPr>
        <w:t xml:space="preserve">деятельности   администрации  </w:t>
      </w:r>
      <w:proofErr w:type="gramStart"/>
      <w:r w:rsidRPr="00304467">
        <w:rPr>
          <w:b/>
          <w:sz w:val="28"/>
          <w:szCs w:val="28"/>
        </w:rPr>
        <w:t>муниципального</w:t>
      </w:r>
      <w:proofErr w:type="gramEnd"/>
      <w:r w:rsidRPr="00304467">
        <w:rPr>
          <w:b/>
          <w:sz w:val="28"/>
          <w:szCs w:val="28"/>
        </w:rPr>
        <w:t xml:space="preserve"> </w:t>
      </w:r>
    </w:p>
    <w:p w:rsidR="00304467" w:rsidRDefault="00304467" w:rsidP="00304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за 2014 год</w:t>
      </w:r>
    </w:p>
    <w:p w:rsidR="00304467" w:rsidRDefault="00304467" w:rsidP="00304467">
      <w:pPr>
        <w:rPr>
          <w:b/>
          <w:sz w:val="28"/>
          <w:szCs w:val="28"/>
        </w:rPr>
      </w:pPr>
    </w:p>
    <w:p w:rsidR="00304467" w:rsidRDefault="00304467" w:rsidP="00304467">
      <w:pPr>
        <w:rPr>
          <w:b/>
          <w:sz w:val="28"/>
          <w:szCs w:val="28"/>
        </w:rPr>
      </w:pPr>
    </w:p>
    <w:p w:rsidR="00304467" w:rsidRDefault="006C4082" w:rsidP="002A1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4467" w:rsidRPr="00304467">
        <w:rPr>
          <w:sz w:val="28"/>
          <w:szCs w:val="28"/>
        </w:rPr>
        <w:t xml:space="preserve">Заслушав и обсудив </w:t>
      </w:r>
      <w:r w:rsidR="00304467">
        <w:rPr>
          <w:sz w:val="28"/>
          <w:szCs w:val="28"/>
        </w:rPr>
        <w:t xml:space="preserve"> отчет Главы Преображенского муниципального образования о </w:t>
      </w:r>
      <w:r w:rsidR="00304467" w:rsidRPr="00612F3B">
        <w:rPr>
          <w:sz w:val="28"/>
          <w:szCs w:val="28"/>
        </w:rPr>
        <w:t>результатах своей деятельности</w:t>
      </w:r>
      <w:r w:rsidR="00304467">
        <w:rPr>
          <w:sz w:val="28"/>
          <w:szCs w:val="28"/>
        </w:rPr>
        <w:t xml:space="preserve"> </w:t>
      </w:r>
      <w:r w:rsidR="00304467" w:rsidRPr="00612F3B">
        <w:rPr>
          <w:sz w:val="28"/>
          <w:szCs w:val="28"/>
        </w:rPr>
        <w:t xml:space="preserve"> </w:t>
      </w:r>
      <w:r w:rsidR="00304467">
        <w:rPr>
          <w:sz w:val="28"/>
          <w:szCs w:val="28"/>
        </w:rPr>
        <w:t>и</w:t>
      </w:r>
      <w:r w:rsidR="00304467" w:rsidRPr="00612F3B">
        <w:rPr>
          <w:sz w:val="28"/>
          <w:szCs w:val="28"/>
        </w:rPr>
        <w:t xml:space="preserve"> </w:t>
      </w:r>
      <w:r w:rsidR="00304467">
        <w:rPr>
          <w:sz w:val="28"/>
          <w:szCs w:val="28"/>
        </w:rPr>
        <w:t xml:space="preserve"> </w:t>
      </w:r>
      <w:r w:rsidR="00304467" w:rsidRPr="00612F3B">
        <w:rPr>
          <w:sz w:val="28"/>
          <w:szCs w:val="28"/>
        </w:rPr>
        <w:t xml:space="preserve">  деятельности </w:t>
      </w:r>
      <w:r w:rsidR="00304467">
        <w:rPr>
          <w:sz w:val="28"/>
          <w:szCs w:val="28"/>
        </w:rPr>
        <w:t xml:space="preserve"> </w:t>
      </w:r>
      <w:r w:rsidR="00304467" w:rsidRPr="00612F3B">
        <w:rPr>
          <w:sz w:val="28"/>
          <w:szCs w:val="28"/>
        </w:rPr>
        <w:t xml:space="preserve"> администрации</w:t>
      </w:r>
      <w:r w:rsidR="00304467">
        <w:rPr>
          <w:sz w:val="28"/>
          <w:szCs w:val="28"/>
        </w:rPr>
        <w:t xml:space="preserve">  муниципального образования за 2014 год, руководствуясь Уставом Преображенского муниципального образования, Совет Преображенского муниципального образования РЕШИЛ:</w:t>
      </w:r>
    </w:p>
    <w:p w:rsidR="00FA0E56" w:rsidRDefault="00FA0E56" w:rsidP="002A110B">
      <w:pPr>
        <w:jc w:val="both"/>
        <w:rPr>
          <w:sz w:val="28"/>
          <w:szCs w:val="28"/>
        </w:rPr>
      </w:pPr>
    </w:p>
    <w:p w:rsidR="00304467" w:rsidRDefault="00304467" w:rsidP="002A110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0E56" w:rsidRPr="00FA0E56">
        <w:rPr>
          <w:sz w:val="28"/>
          <w:szCs w:val="28"/>
        </w:rPr>
        <w:t xml:space="preserve"> </w:t>
      </w:r>
      <w:r w:rsidR="00FA0E56">
        <w:rPr>
          <w:sz w:val="28"/>
          <w:szCs w:val="28"/>
        </w:rPr>
        <w:t xml:space="preserve">Отчет Главы Преображенского муниципального образования о </w:t>
      </w:r>
      <w:r w:rsidR="00FA0E56" w:rsidRPr="00612F3B">
        <w:rPr>
          <w:sz w:val="28"/>
          <w:szCs w:val="28"/>
        </w:rPr>
        <w:t>результатах своей деятельности</w:t>
      </w:r>
      <w:r w:rsidR="00FA0E56">
        <w:rPr>
          <w:sz w:val="28"/>
          <w:szCs w:val="28"/>
        </w:rPr>
        <w:t xml:space="preserve"> </w:t>
      </w:r>
      <w:r w:rsidR="00FA0E56" w:rsidRPr="00612F3B">
        <w:rPr>
          <w:sz w:val="28"/>
          <w:szCs w:val="28"/>
        </w:rPr>
        <w:t xml:space="preserve"> </w:t>
      </w:r>
      <w:r w:rsidR="00FA0E56">
        <w:rPr>
          <w:sz w:val="28"/>
          <w:szCs w:val="28"/>
        </w:rPr>
        <w:t>и</w:t>
      </w:r>
      <w:r w:rsidR="00FA0E56" w:rsidRPr="00612F3B">
        <w:rPr>
          <w:sz w:val="28"/>
          <w:szCs w:val="28"/>
        </w:rPr>
        <w:t xml:space="preserve"> </w:t>
      </w:r>
      <w:r w:rsidR="00FA0E56">
        <w:rPr>
          <w:sz w:val="28"/>
          <w:szCs w:val="28"/>
        </w:rPr>
        <w:t xml:space="preserve"> </w:t>
      </w:r>
      <w:r w:rsidR="00FA0E56" w:rsidRPr="00612F3B">
        <w:rPr>
          <w:sz w:val="28"/>
          <w:szCs w:val="28"/>
        </w:rPr>
        <w:t xml:space="preserve">  деятельности </w:t>
      </w:r>
      <w:r w:rsidR="00FA0E56">
        <w:rPr>
          <w:sz w:val="28"/>
          <w:szCs w:val="28"/>
        </w:rPr>
        <w:t xml:space="preserve"> </w:t>
      </w:r>
      <w:r w:rsidR="00FA0E56" w:rsidRPr="00612F3B">
        <w:rPr>
          <w:sz w:val="28"/>
          <w:szCs w:val="28"/>
        </w:rPr>
        <w:t xml:space="preserve"> администрации</w:t>
      </w:r>
      <w:r w:rsidR="00FA0E56">
        <w:rPr>
          <w:sz w:val="28"/>
          <w:szCs w:val="28"/>
        </w:rPr>
        <w:t xml:space="preserve">  муниципального образования за 2014 год принять к сведению.</w:t>
      </w:r>
    </w:p>
    <w:p w:rsidR="00FA0E56" w:rsidRDefault="00FA0E56" w:rsidP="002A110B">
      <w:pPr>
        <w:jc w:val="both"/>
        <w:rPr>
          <w:sz w:val="28"/>
          <w:szCs w:val="28"/>
        </w:rPr>
      </w:pPr>
      <w:r>
        <w:rPr>
          <w:sz w:val="28"/>
          <w:szCs w:val="28"/>
        </w:rPr>
        <w:t>2.Работу администрации Преображенского муниципального образования за 2014 год признать удовлетворительной.</w:t>
      </w:r>
    </w:p>
    <w:p w:rsidR="00FA0E56" w:rsidRDefault="00FA0E56" w:rsidP="002A110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860C1" w:rsidRPr="00D860C1">
        <w:rPr>
          <w:sz w:val="28"/>
          <w:szCs w:val="28"/>
        </w:rPr>
        <w:t xml:space="preserve"> </w:t>
      </w:r>
      <w:r w:rsidR="00D860C1">
        <w:rPr>
          <w:sz w:val="28"/>
          <w:szCs w:val="28"/>
        </w:rPr>
        <w:t xml:space="preserve"> </w:t>
      </w:r>
      <w:r w:rsidR="00930208">
        <w:rPr>
          <w:sz w:val="28"/>
          <w:szCs w:val="28"/>
        </w:rPr>
        <w:t xml:space="preserve">Решение вступает в силу </w:t>
      </w:r>
      <w:r w:rsidR="00930208" w:rsidRPr="004B67EA">
        <w:rPr>
          <w:sz w:val="28"/>
          <w:szCs w:val="28"/>
        </w:rPr>
        <w:t>со дня его принятия</w:t>
      </w:r>
      <w:r w:rsidR="00930208">
        <w:rPr>
          <w:sz w:val="28"/>
          <w:szCs w:val="28"/>
        </w:rPr>
        <w:t>.</w:t>
      </w:r>
    </w:p>
    <w:p w:rsidR="00930208" w:rsidRDefault="00930208" w:rsidP="00304467">
      <w:pPr>
        <w:rPr>
          <w:sz w:val="28"/>
          <w:szCs w:val="28"/>
        </w:rPr>
      </w:pPr>
    </w:p>
    <w:p w:rsidR="00FA0E56" w:rsidRDefault="00FA0E56" w:rsidP="00304467">
      <w:pPr>
        <w:rPr>
          <w:sz w:val="28"/>
          <w:szCs w:val="28"/>
        </w:rPr>
      </w:pPr>
      <w:r>
        <w:rPr>
          <w:sz w:val="28"/>
          <w:szCs w:val="28"/>
        </w:rPr>
        <w:t xml:space="preserve">Глава Преображенского </w:t>
      </w:r>
    </w:p>
    <w:p w:rsidR="00FA0E56" w:rsidRDefault="00FA0E56" w:rsidP="00304467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A0E56" w:rsidRDefault="00FA0E56" w:rsidP="00304467">
      <w:pPr>
        <w:rPr>
          <w:sz w:val="28"/>
          <w:szCs w:val="28"/>
        </w:rPr>
      </w:pPr>
      <w:r>
        <w:rPr>
          <w:sz w:val="28"/>
          <w:szCs w:val="28"/>
        </w:rPr>
        <w:t>Пугачевского муниципального района                                    Л.Н.Старикова</w:t>
      </w:r>
    </w:p>
    <w:p w:rsidR="003A7FB1" w:rsidRDefault="003A7FB1" w:rsidP="00304467">
      <w:pPr>
        <w:rPr>
          <w:sz w:val="28"/>
          <w:szCs w:val="28"/>
        </w:rPr>
      </w:pPr>
    </w:p>
    <w:p w:rsidR="003A7FB1" w:rsidRDefault="003A7FB1" w:rsidP="00304467">
      <w:pPr>
        <w:rPr>
          <w:sz w:val="28"/>
          <w:szCs w:val="28"/>
        </w:rPr>
      </w:pPr>
    </w:p>
    <w:p w:rsidR="003A7FB1" w:rsidRDefault="003A7FB1" w:rsidP="00304467">
      <w:pPr>
        <w:rPr>
          <w:sz w:val="28"/>
          <w:szCs w:val="28"/>
        </w:rPr>
      </w:pPr>
    </w:p>
    <w:p w:rsidR="003A7FB1" w:rsidRDefault="003A7FB1" w:rsidP="00304467">
      <w:pPr>
        <w:rPr>
          <w:sz w:val="28"/>
          <w:szCs w:val="28"/>
        </w:rPr>
      </w:pPr>
    </w:p>
    <w:p w:rsidR="003A7FB1" w:rsidRDefault="003A7FB1" w:rsidP="00304467">
      <w:pPr>
        <w:rPr>
          <w:sz w:val="28"/>
          <w:szCs w:val="28"/>
        </w:rPr>
      </w:pPr>
    </w:p>
    <w:p w:rsidR="003A7FB1" w:rsidRDefault="003A7FB1" w:rsidP="00304467">
      <w:pPr>
        <w:rPr>
          <w:sz w:val="28"/>
          <w:szCs w:val="28"/>
        </w:rPr>
      </w:pPr>
    </w:p>
    <w:p w:rsidR="003A7FB1" w:rsidRDefault="003A7FB1" w:rsidP="00304467">
      <w:pPr>
        <w:rPr>
          <w:sz w:val="28"/>
          <w:szCs w:val="28"/>
        </w:rPr>
      </w:pPr>
    </w:p>
    <w:p w:rsidR="003A7FB1" w:rsidRDefault="003A7FB1" w:rsidP="00304467">
      <w:pPr>
        <w:rPr>
          <w:sz w:val="28"/>
          <w:szCs w:val="28"/>
        </w:rPr>
      </w:pPr>
    </w:p>
    <w:p w:rsidR="003A7FB1" w:rsidRDefault="003A7FB1" w:rsidP="00304467">
      <w:pPr>
        <w:rPr>
          <w:sz w:val="28"/>
          <w:szCs w:val="28"/>
        </w:rPr>
      </w:pPr>
    </w:p>
    <w:p w:rsidR="003A7FB1" w:rsidRDefault="003A7FB1" w:rsidP="00304467">
      <w:pPr>
        <w:rPr>
          <w:sz w:val="28"/>
          <w:szCs w:val="28"/>
        </w:rPr>
      </w:pPr>
    </w:p>
    <w:p w:rsidR="003A7FB1" w:rsidRDefault="003A7FB1" w:rsidP="00304467">
      <w:pPr>
        <w:rPr>
          <w:sz w:val="28"/>
          <w:szCs w:val="28"/>
        </w:rPr>
      </w:pPr>
    </w:p>
    <w:p w:rsidR="003A7FB1" w:rsidRDefault="003A7FB1" w:rsidP="00304467">
      <w:pPr>
        <w:rPr>
          <w:sz w:val="28"/>
          <w:szCs w:val="28"/>
        </w:rPr>
      </w:pPr>
    </w:p>
    <w:p w:rsidR="003A7FB1" w:rsidRDefault="003A7FB1" w:rsidP="00304467">
      <w:pPr>
        <w:rPr>
          <w:sz w:val="28"/>
          <w:szCs w:val="28"/>
        </w:rPr>
      </w:pP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работе  администрации 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Преображенского муниципального образования за 2014 год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1.Краткая характеристика Преображенского муниципального образования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Преображенского муниципального образования входят 4 населенных 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Преображенка, Большая Таволожка, Малая Таволожка, Успенка и ж/д разъезд Межник.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населения – 2850 человек в т.ч.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Преображенка – 887 человек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Успенка – 980 человек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Большая Таволожка – 790 человек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Малая Таволожка  -  193 человека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хозяйств  1150 в т.ч. Преображенка – 319,с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спенка – 357,с.Большая Таволожка – 328, с.Малая Таволожка – 79.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2014 год родилось 25 человек, умерло – 42 человека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ведут свою деятельность учреждения образования: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реображенка» МДОУ «Детский сад с.Успенка»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 Таволожка».Детей дошкольного возраста – 220 человек. Посещают детские сады 113 детей.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образовательное учреждение 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Средняя образовательная школа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реображенка Пугачевского района  Саратовской области», учащихся – 91 человек.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 общеобразовательное учреждение 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Основная общеобразовательная школа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 Таволожка Пугачевского района  Саратовской области» учащихся – 47 человек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 общеобразовательное учреждение 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Основная общеобразовательная школа  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спенка Пугачевского района  Саратовской области» учащихся –62 человек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здравоохранения – 4 ФАП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культуры- 3 ДК,1- СДК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свою деятельность Управление социального обслуживания населения в количестве – 8 социальных работников, обслуживающих 60 пенсионеров.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Сельскохозяйственные предприятия: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ООО «Преображенское», ООО «Агрофирма «Рубеж», КФХ -9, индивидуальных предпринимателей, занимающихся торговлей, строительством, транспортом, обрабатывающим производством.</w:t>
      </w:r>
      <w:proofErr w:type="gramEnd"/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местного значения.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и  исполнение местного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беспечение первичных мер пожарной безопасности.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создана и ведет свою работу профилактическая группа ДПД, которая проводит инструктаж по профилактике мер противопожарной </w:t>
      </w:r>
      <w:r>
        <w:rPr>
          <w:rFonts w:ascii="Times New Roman" w:hAnsi="Times New Roman" w:cs="Times New Roman"/>
          <w:sz w:val="28"/>
          <w:szCs w:val="28"/>
        </w:rPr>
        <w:lastRenderedPageBreak/>
        <w:t>безопасности/раздача памяток. Ведение журнала инструктажа. Контроль за состоянием пожарных пирсов, кранов, гидрантов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одъездных путей/.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пожарные краны на водонапорных башнях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спенка,с.Большая Таволожка,с.Малая Таволожка.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селе Преображенка установлены пожарные гидранты.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пожароопасные периоды нормативно правовыми актвми устанавливается особый пожароопасный период в муниципальном образовании, проводится дополнительная разъяснительная работа с населением в форме собраний граждан.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Произведена отсыпка щебнем для обуствройства пожарного пирса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 Таволожка.По целевой программе приобретен пожарный комплекс. Особые слова благодарности в вопросах пожарной безопасности выражаем ООО «Агрофирме «Рубеж». В лице бригадира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епутата Преображенского Совета Семанина М.А. и его команде.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обеспечения жителей поселений услугами связи, торговли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итания. На территории Преображенского муниципального образования осуществляют свою деятельность 9 торговых точек, обеспечивающих население всеми видами товаров, 2 точки общественного питания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3х населенных пунктах работают АТС, осуществляющих интернет и телефонную связь, подведен кабель стекловолокно. За последнии годы интерес и необходимость в интернет- связи выросли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меются заявки на данный вид услуги Преображенка – 10 человек, весной этот вопрос будет снят, несколько человек в Большой Таволожке и Успенке, где необходима модернизация кабельной линии связи,так как  существующая линия не обеспечивает спрос на данный вид услуги.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вопросе организации работы почтовой связи существует ряд вопросов в первую очередь кадровый в селе Большая Таволожка. В селе Преображенка и Успенка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 лет трудятся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прекрасные руководители с хорошей командой.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количество нареканий поступало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на работу мобильного офиса сбербанка. Трудно определить причину возникающих проблем, толи это интернет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оли сбербанк. Но в периоды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ходы технических работ обслуживание идет быстро и профессионально.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населения.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досуга обеспечивают учреждения культуры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 Таволожка,с.Малая Таволожка,с.Преображенка,с.Успенка в форме культурно-массовых мероприятий/новогодние праздники,масленицы,смотры художественной самодеятельности, детские праздники,День пожилого человека,праздник Победы и другие.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Домах культуры работают кружки прикладного народного творчества/с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 Таволожка руководитель Жукова О.В./ театральные кружки Преображенка,Малая Таволожка. Коллективы, имеющие звание народный – Успенский народный хор, в ноябре 2014 года в очередной раз подтвердивший своё звание. Молодежь  и школьники активно участвуют практически во всех сельских и районных мероприятиях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анимают призовые места-туристический слет,биатлон,волейбол,лыжи.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Благоустройство населенных пунктов.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коффортной и удобной для жителей среды проживания в муниципальном образовании – одна из приоритетных задач на сегоднейший  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 региональном,Федеральном и местном уровне сформирована нормативная база,позволяющая организовать работу по соблюдению гражданами правил благоустройства. Администрацией ведется работа по ознакомлению граждан с Правилами благоустройства.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проводятся суботники по очистке территории кладбищ,пустырей, обкос травы вдоль дорог,очистки сельских свалок и другие мероприятия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в условиях ограниченности финансовой обеспеченность местного бюджета выполнить всю работу по благоустройствукачественно и основательно  к сожалению не получается.Здесь необходим комплексный подход и отмечу, что благоустройство территорий не будет иметь эффекта без привития обществу определенной культуры проживания  и формирования сознания «Чисто не там где метут, чисто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не мусорят»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отметить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положительный пример, что во всех селах муниципального образования есть обустроенные дворовые территории с интересными идеями в дизайне/ Преображенка  домовладение  Власова А.К./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Позволю признать критику недостаточной организации работы по содержанию детских площадок, территорий кладбищ, памятников, работа проводится эпизодически. 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Отмечу, что на территории нет никаких управляющих компаний, поэтому надеяться можно только на общественный коллективный труд.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работа по организации освещения улиц, озеленения территоррий, установки указателей с наименованием улиц и нумерацией домов.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Ордним из полномочий органов местного самоуправления, является организация в границах поселения водоснабжения.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период организацией подачи воды населению занимаются кооперативы: «Таволга» - с. Большая Таволожка,»Водяной» - с. Преображенка и с. Малая Таволожка, «Лилия» - с. Успенка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время ведется работа по оформлению технической документации и права собственности водопроводных сетей с. Большая Таволожка, с.Преображенка.Ранее поданы заявки на включение в любые действующие программы на реконструкцию сетей в с.Большая Таволожка, с.Малая Таволожка, скважины с.Успенка.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Дорожная деятельность автомобильных дорог в границах поселения, предусматривает осуществление контроля за сохранностью автомобильных дорог местного значения и осуществление других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ремонт и обустройство дорог. В связи с этим в 2014 году проведен ямочный ремонт дорог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реображенка. Приобретены дорожные знаки «Осторожно дети», заключены договора на очистку дорог от снега с КФХ, ООО «Агрофирма  «Рубеж»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ОО «Преображенское»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Сохранение памятников истории и культуры.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 Преображенского муниципального образования  имеются 3 памятника войнам гражданской и Отечественной войн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жегодно проводятся  косметический ремонт данных объектов. Этот юбилейный год будет знаменательный, поэтому планируется косметический ремонт всех памятников и замена ограждения у памятника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 Таволожка/отметить положительную работу ДК, особенно Большая Таволожка.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сбора и вывоза бытовых отходов и мусора.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оказалась не простая. Потребности населения выросли в разы, и прежняя схема по сбору и вывозу отходов и мусора – 1-2 раза в год техникой хозяйства или физических лиц нам не обеспечивает благоприятные и безопасные условия проживания граждан. А чаще всего эта проблема усугубляется халатностью по отношению к содержанию подворья, вывоза мусора на свалку самим гражданам.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муниципальной службы Преображенского  муниципального образования ведут постояную работу по улучшению качества предоставления муниципальных услуг, применяя простоту взаимодействия, открытость, доступность. Активно взаимодействует и ведет информационный обмен в рамках законодательства со всеми  государственными и иными службами /пенсионный фонд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оц.поддержка,полиция и т.д./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2014 год было проведено 12 собраний граждан с различными повестками дня, высокая активность отмечается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 Таволожка,с.Преображенка.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на имя главы администрации поступило 34 устных и письменных  заявлений, в основном затрагивающих вопросы освещения, очистки  дорог, содержание скота, личных отношений, бродячих собак, Вся необходимая информация о работе администрации преображенского муниципального образования размещается в средствах массовой информации «Информационный сборник». В сети интернет на официальном сайте Преображенского муниципального образования.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Последующие задачи на  2015 год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работу по выявлению физических лиц занимающихся предпринимательской деятельностью без постановки на налоговый учет и работадателей использующих труд наемных работников без оформления правоотношений.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Выявлению физических и юридических лиц использующих земельные участки под ЛПХ и предпринимательской деятельности, не имеющих правоустанавливающих документов.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по обустройству пожарных пирсов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реображенка,с.Успенка.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работу по обустройству мини-рынка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 Таволожка на территории базы предпринимателей Писинова Ю.В. и Подгорного В.П.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работу по созданию условий по увеличению объема обслуги 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системную и активную работу по благоустройству населенных пунктов, а нам отремонтировать часть ограждений кладбищ во всех населенных пунктах, установить  новое ограждение у памятника войнам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 Таволожка.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работу с населением по заключению договоров на вывоз мусора и бытовых отходов. Вести работу по принятию мер административного характера недобросовестным жителям. Стимулировать жителей к участию в обустройстве собственных дворовых территорий через конкурсы. Обратить внимание и организовать работу по выявлению безхозных домовладений с последующей очисткой территории.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вовлекать молодежь и школьников к спортивной и культурно-массовой работе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оенно-патриотическому воспитанию. Описаясь на социально- ответственный бизнес. Организовать работу по обустройству дорог с щебеночным покрытием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адовая с.Большая Таволожка,по ул.Кооператьивная с.Малая Таволожка,плотина по ул.Юбилейная и Чернышевского засыпать.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Изыскать возможности  участия в целевых программах для решения вопросов водоснабжения  на территории Преображенского муниципального образования.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активную работу по организации и проведению празднования Дня Победы  советского народа в годы Великой Отечественной войны 1941-1945 годов.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вести работу по улучшению качества предоставляемых муниципальных услуг.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хочу отметит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главная цель местного самоуправления- это изменение условий жизни населения, создания более качественного уровня услуг.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у человека есть на это право, записанное в законе,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сожалению не всегда есть  реальные возможности для их осуществления.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для того, чтобы жизнь была более достойной, необходимо более эффективное взаимодействие власти и населения, уважение и исполнение прав и обязательств  каждого.</w:t>
      </w: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7FB1" w:rsidRDefault="003A7FB1" w:rsidP="003A7F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7FB1" w:rsidRDefault="003A7FB1" w:rsidP="00304467">
      <w:pPr>
        <w:rPr>
          <w:sz w:val="28"/>
          <w:szCs w:val="28"/>
        </w:rPr>
      </w:pPr>
    </w:p>
    <w:p w:rsidR="00304467" w:rsidRPr="00304467" w:rsidRDefault="00304467" w:rsidP="00304467">
      <w:pPr>
        <w:rPr>
          <w:sz w:val="28"/>
          <w:szCs w:val="28"/>
        </w:rPr>
      </w:pPr>
    </w:p>
    <w:p w:rsidR="00304467" w:rsidRPr="00304467" w:rsidRDefault="00304467" w:rsidP="00304467">
      <w:pPr>
        <w:rPr>
          <w:b/>
          <w:sz w:val="28"/>
          <w:szCs w:val="28"/>
        </w:rPr>
      </w:pPr>
    </w:p>
    <w:p w:rsidR="0039783C" w:rsidRDefault="0039783C" w:rsidP="00780D6F"/>
    <w:p w:rsidR="00780D6F" w:rsidRPr="00780D6F" w:rsidRDefault="00780D6F" w:rsidP="00780D6F">
      <w:pPr>
        <w:rPr>
          <w:sz w:val="28"/>
          <w:szCs w:val="28"/>
        </w:rPr>
      </w:pPr>
    </w:p>
    <w:sectPr w:rsidR="00780D6F" w:rsidRPr="00780D6F" w:rsidSect="0039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D6F"/>
    <w:rsid w:val="00040279"/>
    <w:rsid w:val="000D0E9F"/>
    <w:rsid w:val="002A110B"/>
    <w:rsid w:val="00304467"/>
    <w:rsid w:val="0039783C"/>
    <w:rsid w:val="003A41BC"/>
    <w:rsid w:val="003A7FB1"/>
    <w:rsid w:val="004E46CB"/>
    <w:rsid w:val="00603DCA"/>
    <w:rsid w:val="006C4082"/>
    <w:rsid w:val="007774CC"/>
    <w:rsid w:val="00780D6F"/>
    <w:rsid w:val="008A481C"/>
    <w:rsid w:val="00930208"/>
    <w:rsid w:val="00946809"/>
    <w:rsid w:val="009A7F13"/>
    <w:rsid w:val="009D0115"/>
    <w:rsid w:val="00AC522E"/>
    <w:rsid w:val="00C12D9D"/>
    <w:rsid w:val="00C36B15"/>
    <w:rsid w:val="00C70745"/>
    <w:rsid w:val="00D860C1"/>
    <w:rsid w:val="00E23153"/>
    <w:rsid w:val="00E37DFE"/>
    <w:rsid w:val="00EB4E5D"/>
    <w:rsid w:val="00F00065"/>
    <w:rsid w:val="00F3237C"/>
    <w:rsid w:val="00FA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0D6F"/>
    <w:rPr>
      <w:sz w:val="28"/>
      <w:szCs w:val="28"/>
    </w:rPr>
  </w:style>
  <w:style w:type="character" w:customStyle="1" w:styleId="a4">
    <w:name w:val="Подзаголовок Знак"/>
    <w:basedOn w:val="a0"/>
    <w:link w:val="a3"/>
    <w:rsid w:val="00780D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3A7F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0C08C-48AD-4285-B8BA-65E2D0BF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2014-08-04T04:15:00Z</dcterms:created>
  <dcterms:modified xsi:type="dcterms:W3CDTF">2015-12-11T08:50:00Z</dcterms:modified>
</cp:coreProperties>
</file>