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3C" w:rsidRPr="00EF6251" w:rsidRDefault="00A969A2" w:rsidP="00EF6251">
      <w:pPr>
        <w:shd w:val="clear" w:color="auto" w:fill="FFFFFF"/>
        <w:spacing w:after="150" w:line="279" w:lineRule="atLeast"/>
        <w:jc w:val="right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C3C3C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35pt;margin-top:-18.55pt;width:54.05pt;height:64.5pt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594191907" r:id="rId5"/>
        </w:pict>
      </w:r>
    </w:p>
    <w:p w:rsidR="00E6703C" w:rsidRPr="00723E76" w:rsidRDefault="00E6703C" w:rsidP="00E6703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ПРЕОБРАЖЕНСКОГО МУНИЦИПАЛЬНОГО ОБРАЗОВАНИЯ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ПУГАЧЕВСКОГО  МУНИЦИПАЛЬНОГО РАЙОНА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723E76" w:rsidRDefault="00723E76" w:rsidP="004B0BA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3E76" w:rsidRDefault="00E6703C" w:rsidP="004B0BA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6703C" w:rsidRPr="00723E76" w:rsidRDefault="00E6703C" w:rsidP="004B0BAB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A21F3C"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 </w:t>
      </w:r>
      <w:r w:rsidR="00A21F3C"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июля 2018 года  №  </w:t>
      </w:r>
      <w:r w:rsidR="00A9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</w:p>
    <w:p w:rsidR="00E6703C" w:rsidRPr="00E6703C" w:rsidRDefault="00E6703C" w:rsidP="00E6703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организации</w:t>
      </w: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доступа и осуществления контроля </w:t>
      </w:r>
      <w:r w:rsidR="00A21F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t>за </w:t>
      </w: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обеспечением доступа к информации о </w:t>
      </w: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деятельности органов местного </w:t>
      </w: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самоуправления Преображенского </w:t>
      </w:r>
    </w:p>
    <w:p w:rsidR="00E6703C" w:rsidRDefault="00E6703C" w:rsidP="00E6703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703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6703C" w:rsidRPr="00E6703C" w:rsidRDefault="00E6703C" w:rsidP="00E6703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1F3C" w:rsidRPr="00EF6251" w:rsidRDefault="00E6703C" w:rsidP="00A21F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Федерации», Уставом Преображенского муниципального образования Пугачевского муниципального района Саратовской области, Администрация Преображенского муниципального образования</w:t>
      </w:r>
      <w:r w:rsidR="004B0BAB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67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="00A21F3C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Утвердить прилагаемый Порядок организации доступа к информации о деятельности о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 Преображ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енского 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Пугачевского муниципального района Саратовской </w:t>
      </w:r>
      <w:r w:rsidR="00993C0D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193167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775B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93167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Утвердить прилагаемый Порядок осуществления контроля за обеспечением доступа к информации о деятельности органов местного самоуправления 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 Саратовской области</w:t>
      </w:r>
      <w:r w:rsidR="00A21F3C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Опубликовать (обнародовать) настоящее постановление 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«Информационном  сборнике»</w:t>
      </w:r>
      <w:r w:rsidR="00A21F3C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,разместить</w:t>
      </w:r>
      <w:r w:rsidR="007C1D04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A21F3C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Преображенского муниципального образования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Контроль за исполнением настоящего постановления оставляю за собой. </w:t>
      </w:r>
      <w:r w:rsidR="0008775B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723E76" w:rsidRDefault="00A21F3C" w:rsidP="00A21F3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251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E6703C" w:rsidRPr="00EF6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Pr="00EF6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Преображенского </w:t>
      </w:r>
    </w:p>
    <w:p w:rsidR="00A21F3C" w:rsidRPr="00EF6251" w:rsidRDefault="00A21F3C" w:rsidP="00A21F3C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F6251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4B0BAB" w:rsidRPr="00EF62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М.Т.Мартынов</w:t>
      </w:r>
    </w:p>
    <w:p w:rsidR="00A21F3C" w:rsidRPr="00EF6251" w:rsidRDefault="00A21F3C" w:rsidP="00A21F3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BAB" w:rsidRPr="00EF6251" w:rsidRDefault="004B0BAB" w:rsidP="00A21F3C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BAB" w:rsidRPr="00EF6251" w:rsidRDefault="004B0BAB" w:rsidP="004B0BAB">
      <w:pPr>
        <w:pStyle w:val="a8"/>
        <w:jc w:val="right"/>
        <w:rPr>
          <w:lang w:eastAsia="ru-RU"/>
        </w:rPr>
      </w:pPr>
    </w:p>
    <w:p w:rsidR="004B0BAB" w:rsidRPr="0008775B" w:rsidRDefault="00723E76" w:rsidP="00723E76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4B0BAB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администрации </w:t>
      </w:r>
    </w:p>
    <w:p w:rsidR="004B0BAB" w:rsidRPr="0008775B" w:rsidRDefault="00723E76" w:rsidP="004B0BA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="004B0BAB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Преображенского муниципального образования </w:t>
      </w:r>
    </w:p>
    <w:p w:rsidR="00E6703C" w:rsidRPr="0008775B" w:rsidRDefault="0008775B" w:rsidP="0008775B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23E7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4B0BAB" w:rsidRPr="0008775B">
        <w:rPr>
          <w:rFonts w:ascii="Times New Roman" w:hAnsi="Times New Roman" w:cs="Times New Roman"/>
          <w:sz w:val="20"/>
          <w:szCs w:val="20"/>
          <w:lang w:eastAsia="ru-RU"/>
        </w:rPr>
        <w:t>от</w:t>
      </w:r>
      <w:r w:rsidR="00723E76">
        <w:rPr>
          <w:rFonts w:ascii="Times New Roman" w:hAnsi="Times New Roman" w:cs="Times New Roman"/>
          <w:sz w:val="20"/>
          <w:szCs w:val="20"/>
          <w:lang w:eastAsia="ru-RU"/>
        </w:rPr>
        <w:t xml:space="preserve"> 26 «июля» 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4B0BAB" w:rsidRPr="0008775B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="00A97A76">
        <w:rPr>
          <w:rFonts w:ascii="Times New Roman" w:hAnsi="Times New Roman" w:cs="Times New Roman"/>
          <w:sz w:val="20"/>
          <w:szCs w:val="20"/>
          <w:lang w:eastAsia="ru-RU"/>
        </w:rPr>
        <w:t xml:space="preserve"> № 31</w:t>
      </w:r>
    </w:p>
    <w:p w:rsidR="00723E76" w:rsidRDefault="00723E76" w:rsidP="00E6703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6703C" w:rsidRPr="00723E76" w:rsidRDefault="00E6703C" w:rsidP="00E6703C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доступа к информации о деятельности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  <w:r w:rsidR="004B0BAB"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Преображ</w:t>
      </w:r>
      <w:r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енского </w:t>
      </w:r>
      <w:r w:rsidR="004B0BAB" w:rsidRPr="00723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Пугачевского муниципального района Саратовской области</w:t>
      </w:r>
    </w:p>
    <w:p w:rsidR="00E6703C" w:rsidRPr="00723E76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6703C" w:rsidRPr="002A4491" w:rsidRDefault="00E6703C" w:rsidP="002A4491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принят в целях обеспечения гласности деятельности органов местного самоуправления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района Саратовской области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удовлетворения потребностей населения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официальной информации, а также создания информационных механизмов предупреждения злоупотреблений органов местного самоуправления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лиц.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Настоящий Порядок организации доступа к информации о деятельности органов местного </w:t>
      </w:r>
      <w:r w:rsidR="0008775B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реализацию органами местного самоуправления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по обеспечению доступа граждан (физических лиц), организаций (юридических лиц) и общественных объединений к информации о деятельности органов местного самоуправления.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Для целей настоящего Порядка используются следующие основные понятия: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информация о деятельности органов местного самоуправления- документированная информация, создаваемая органом местного самоуправления сельского поселения,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органы местного самоуправления –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Пугачевского муниципального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(представительный орган сельского поселения),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пользователи информации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государственные органы, органы местного самоуправления, осуществляющие поиск указанной информации в соответствии с Федеральным законом от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09.02.2009 № 8-ФЗ «Об обеспечении доступа к информации о деятельности государственных органов и органов местного с</w:t>
      </w:r>
      <w:r w:rsidR="002A4491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амоуправления» (далее – Закон №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8-ФЗ);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запрос 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Настоящий Порядок не распространяется на: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рассмотрения органами местного самоуправления обращений граждан;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6703C" w:rsidRPr="00723E76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Способы обеспечения доступа к информации</w:t>
      </w:r>
    </w:p>
    <w:p w:rsidR="00E6703C" w:rsidRPr="002A4491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Доступ к информации о деятельности органов местного самоуправления обеспечивается следующими способами: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обнародование (опубликование) органами местного самоуправления информации о своей деятельности в средствах массовой информации;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размещение органами местного самоуправления информации о своей деятельности в сети Интернет;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размещение органами местного самоуправления информации для ознакомления о своей деятельности в помещении, занимаемом органом местного самоуправления и в иных отведенных для этих целей местах;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ознакомление пользователей информацией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554665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665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4DD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Пугачевского муниципального района Саратовской области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предоставление пользователям информацией по их запросу информации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другими способами, предусмотренными законами и (или) иными муниципальными правовыми актами.</w:t>
      </w:r>
    </w:p>
    <w:p w:rsidR="00E6703C" w:rsidRPr="002A4491" w:rsidRDefault="00E6703C" w:rsidP="008534DD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Формы предоставления информации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Информация о деятельности органов местного самоуправления может предоставляться: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устной форме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виде документированной информации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виде электронного документа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Информация о деятельности органов местного самоуправления в устной форме предоставляется пользователям информации во время приема.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Информация о деятельности органов местного самоуправления может быть передана по сетям связи общего пользования.</w:t>
      </w:r>
    </w:p>
    <w:p w:rsidR="00E6703C" w:rsidRPr="002A4491" w:rsidRDefault="00E6703C" w:rsidP="008534DD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пользователя информацией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Пользователь информацией имеет право: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получать достоверную информацию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отказаться от получения информации о деятельности органов местного самоуправления;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обжаловать в установленном порядке акты и (или) действия (бездействия) органов местного самоуправления, их должностных лиц. нарушающие право на доступ к информации о деятельности органов местного самоуправления и установленный порядок его реализации;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требовать в установленном законом порядке возмещения вреда, причиненного нарушением его права на доступ к информации.</w:t>
      </w:r>
    </w:p>
    <w:p w:rsidR="00E6703C" w:rsidRPr="00A948A4" w:rsidRDefault="00E6703C" w:rsidP="003B211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доступа к информации о деятельности органов местного самоуправления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5.1. Доступ к информации о деятельности органов местного самоуправления обеспечивается в пределах своих полномочий администрацией </w:t>
      </w:r>
      <w:r w:rsidR="00FB6F0A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</w:t>
      </w:r>
      <w:r w:rsidR="002A4491">
        <w:rPr>
          <w:rFonts w:ascii="Times New Roman" w:hAnsi="Times New Roman" w:cs="Times New Roman"/>
          <w:sz w:val="28"/>
          <w:szCs w:val="28"/>
          <w:lang w:eastAsia="ru-RU"/>
        </w:rPr>
        <w:t>ьного района Саратовсой области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449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Администрация </w:t>
      </w:r>
      <w:r w:rsidR="00FB6F0A" w:rsidRPr="002A4491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="00FB6F0A"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администрации поселения и (или) иным муниципальным правовым актом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Информация о деятельности органов местного самоуправления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FB6F0A" w:rsidRPr="004B0BAB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="00FB6F0A">
        <w:rPr>
          <w:rFonts w:ascii="Times New Roman" w:hAnsi="Times New Roman" w:cs="Times New Roman"/>
          <w:sz w:val="28"/>
          <w:szCs w:val="28"/>
          <w:lang w:eastAsia="ru-RU"/>
        </w:rPr>
        <w:t xml:space="preserve"> Пугачевского муниципального района Саратовсой области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сайте администрации </w:t>
      </w:r>
      <w:r w:rsidR="00FB6F0A" w:rsidRPr="00723E76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 http://</w:t>
      </w:r>
      <w:r w:rsidR="009E14AB" w:rsidRPr="00723E76">
        <w:rPr>
          <w:sz w:val="28"/>
          <w:szCs w:val="28"/>
        </w:rPr>
        <w:t xml:space="preserve"> </w:t>
      </w:r>
      <w:hyperlink r:id="rId6" w:history="1">
        <w:r w:rsidR="009E14AB" w:rsidRPr="00723E76">
          <w:rPr>
            <w:rStyle w:val="apple-converted-space"/>
            <w:rFonts w:ascii="Georgia" w:hAnsi="Georgia"/>
            <w:bCs/>
            <w:sz w:val="28"/>
            <w:szCs w:val="28"/>
            <w:shd w:val="clear" w:color="auto" w:fill="FFFFFF"/>
          </w:rPr>
          <w:t> </w:t>
        </w:r>
        <w:r w:rsidR="009E14AB" w:rsidRPr="00723E76">
          <w:rPr>
            <w:rStyle w:val="a3"/>
            <w:rFonts w:ascii="Georgia" w:hAnsi="Georgia"/>
            <w:bCs/>
            <w:color w:val="auto"/>
            <w:sz w:val="28"/>
            <w:szCs w:val="28"/>
            <w:shd w:val="clear" w:color="auto" w:fill="FFFFFF"/>
          </w:rPr>
          <w:t>preobrazhenka64.ru</w:t>
        </w:r>
      </w:hyperlink>
      <w:r w:rsidR="009E14AB"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иное не предусмотрено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Федерации, законодательством </w:t>
      </w:r>
      <w:r w:rsidR="003B2117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</w:t>
      </w:r>
      <w:r w:rsidR="003B2117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Состав информации, размещаемой данными муниципальными органами в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Интернет, определяется Законом № 8-ФЗ. 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Доступ к информации о деятельности органов местного самоуправления </w:t>
      </w:r>
      <w:r w:rsidR="003B2117" w:rsidRPr="00A948A4">
        <w:rPr>
          <w:rFonts w:ascii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 Саратовсой области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Интернет, предоставляется на бесплатной основе.</w:t>
      </w:r>
    </w:p>
    <w:p w:rsidR="00E6703C" w:rsidRPr="00A948A4" w:rsidRDefault="00E6703C" w:rsidP="00A948A4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Основные требования при обеспечении доступа к информации о деятельности органов местного самоуправления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6.1. Основными требованиями при обеспечении доступа к информации о деятельности органов местного самоуправления являются: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48A4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</w:t>
      </w:r>
      <w:r w:rsidR="00A948A4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предоставляемой информации;</w:t>
      </w:r>
      <w:r w:rsidR="00A948A4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порядка предоставления информации;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изъятие из предоставляемой информации сведений, относящихся к информации ограниченного доступа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E6703C" w:rsidRPr="00723E76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Способы предоставления информации</w:t>
      </w:r>
    </w:p>
    <w:p w:rsidR="0027240F" w:rsidRDefault="00E6703C" w:rsidP="00A948A4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Обнародование (опубликование) информации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подпунктами 2 и 3 настоящего пункта.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информации, то ее опубликование осуществляется с учетом этих требований.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Информация, разме</w:t>
      </w:r>
      <w:r w:rsidR="00193167"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аемая в сети Интернет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7.2.1. Информация о деятельности органов местного самоуправления, размещаемая в сети Интернет, содержит: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общую информацию об органе местного самоуправления, в том числе: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  <w:r w:rsidRPr="00A948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территориальных органов и представительств органа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сведения о средствах массовой информации, учрежденных органом местного самоуправления (при наличии);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нормотворческой деятельности органа местного самоуправления, в том числе: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тексты проектов муниципальных правовых актов, внесенных в представительные органы муниципальных образований;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административные регламенты, стандарты муниципальных услуг;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порядок обжалования муниципальных правовых актов;</w:t>
      </w:r>
      <w:r w:rsidRPr="00A94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в том числе сведения об официальных визитах и о рабочих поездках руководителей и официальных делегаций органа местного 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самоуправления;</w:t>
      </w:r>
      <w:r w:rsidRPr="0027240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</w:t>
      </w:r>
      <w:r w:rsidR="003B2117"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</w:t>
      </w:r>
      <w:r w:rsidR="003B2117"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тексты официальных выступлений и заявлений руководителей и заместителей руководителей органа местного самоуправления;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статистическую информацию о деятельности органа местного самоуправления, в том числе: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использовании органом местного самоуправления, подведомственными организациями выделяемых бюджетных средств;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8) информацию о кадровом обеспечении органа местного самоуправления, </w:t>
      </w:r>
    </w:p>
    <w:p w:rsidR="00E92DB6" w:rsidRPr="00C672F1" w:rsidRDefault="00E6703C" w:rsidP="00C672F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поступления граждан на муниципальную службу;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 вакантных должностях муниципальной службы, имеющихся в органе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квалификационные требования к кандидатам на замещение вакантных должностей муниципальной службы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;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  <w:r w:rsidRPr="00723E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порядок и время приема граждан (физических лиц), в том числе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 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7.2.2. Органы местного самоуправления </w:t>
      </w:r>
      <w:r w:rsidR="003B2117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размещать в сети Интернет иную информацию о своей деятельности с учетом требований Закона № 8-ФЗ.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7.2.3. Информация о кадровом обеспечении органов местного самоуправления </w:t>
      </w:r>
      <w:r w:rsidR="003B2117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подпунктах «б» - «д» части 8 пункта 7.2.1, размещается также на официальном сайте государственной информационной системы в области муниципальной службы в сети «Интернет» в порядке, определяемом Правительством Российской Федерации.</w:t>
      </w:r>
      <w:r w:rsidRPr="00C672F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7.2.4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 14 Закона № 8-ФЗ.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7.2.5.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7.2.6.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7.3. Присутствие на заседаниях </w:t>
      </w:r>
      <w:r w:rsidR="003B2117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B2117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Преображенского муниципального образования Пугачевского муниципального района Саратовской области 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Преображенского муниципального образования Пугачевского муниципального района Саратовской области 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присутствия граждан (физических лиц), в 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</w:t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Преображенского муниципального образования Пугачевского муниципального района Саратовской области</w:t>
      </w:r>
      <w:r w:rsidR="00E92DB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92DB6"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Размещение информации в помещении, занимаемом органом местного самоуправления, и в иных отведенных для этих целей местах.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Органы местного самоуправления в занимаемых помещениях и иных общедоступных местах размещают информационные стенды для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ознакомления пользователей информацией с текущей информацией о своей деятельности.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Информация должна содержать: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условия и порядок получения информации от органа местного самоуправления.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Органы местного самоуправления вправе размещать в своих помещениях и иных отведенных для этих целей местах иные сведения, необходимые для оперативного информирования пользователей информацией.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72F1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C672F1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 составлении запроса используются государственны</w:t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</w:t>
      </w:r>
      <w:r w:rsidR="00E92DB6"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E6703C" w:rsidRPr="00EF6251" w:rsidRDefault="00E6703C" w:rsidP="003B2117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может превышать пятнадцать дней с верх установленного</w:t>
      </w: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срока для ответа на запрос.</w:t>
      </w:r>
      <w:r w:rsidRPr="00C672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Запросы, составленные на иностранном языке, не рассматриваются. 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7.6. Ознакомление с документами через библиотечные и архивные фонды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 граждан, представителей организаций и общественных объединений 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E6703C" w:rsidRPr="00EF6251" w:rsidRDefault="00E6703C" w:rsidP="00EF625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предоставления информации по запросу</w:t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 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При ответе на запрос используются государственные языки Р</w:t>
      </w:r>
      <w:r w:rsidR="00E92DB6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DB6"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При запросе информации о деятельности органов местного самоуправления, опубликованной в средствах массовой информации,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Ответ на запрос подлежит обязательной регистрации органом местного самоуправления.</w:t>
      </w:r>
    </w:p>
    <w:p w:rsidR="00E6703C" w:rsidRPr="00EF6251" w:rsidRDefault="00E6703C" w:rsidP="00EF6251">
      <w:pPr>
        <w:shd w:val="clear" w:color="auto" w:fill="FFFFFF"/>
        <w:spacing w:after="15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Основания, исключающие возможность предоставления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9.1. Информация о деятельности органов местного самоуправления не предоставляется в случае, если: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содержание запроса не позволяет установить запрашиваемую информацию о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органов местного самоуправления;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не относится к деятельности органа местного самоуправления, в который поступил запрос;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относится к информации ограниченного доступа;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запрашиваемая информация ранее предоставлялась пользователю информацией;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запросе ставится вопрос о правовой оценке актов, принятых органом местного самоуправления, или проведении иной аналитической работы, непосредственно не связанной с защитой прав направившего запрос пользователя информацией.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E6703C" w:rsidRPr="00EF6251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Информация о деятельности органов местного самоуправления, предоставляемая на бесплатной основе</w:t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предоставляемая в устной форме;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размещаемая органом местного самоуправления в сети Интернет;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местах, отведенных для размещения информации о деятельности органов местного самоуправления;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органов местного самоуправления.</w:t>
      </w:r>
    </w:p>
    <w:p w:rsidR="00E6703C" w:rsidRPr="00EF6251" w:rsidRDefault="00E6703C" w:rsidP="00E6703C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Плата за предоставление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EF6251" w:rsidRPr="00493079" w:rsidRDefault="00E6703C" w:rsidP="00493079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23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Ответственность за нарушение порядка доступа к информации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12.1. Решения и действия (бездействия) органов местного самоуправления, должностных лиц администрации сельского поселения,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12.2. Должностные лица органов местного самоуправления, муниципальные служащие, виновные в нарушении права на доступ к информации о </w:t>
      </w:r>
      <w:r w:rsidRPr="00EF62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23E76" w:rsidRDefault="00723E76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6703C" w:rsidRPr="0008775B" w:rsidRDefault="00A43D7F" w:rsidP="00A43D7F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</w:t>
      </w:r>
      <w:r w:rsidR="00E6703C" w:rsidRPr="0008775B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</w:p>
    <w:p w:rsidR="0008775B" w:rsidRPr="0008775B" w:rsidRDefault="00A43D7F" w:rsidP="00A43D7F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08775B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8775B" w:rsidRPr="0008775B" w:rsidRDefault="0008775B" w:rsidP="0008775B">
      <w:pPr>
        <w:pStyle w:val="a8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Преображенского муниципального образования </w:t>
      </w:r>
    </w:p>
    <w:p w:rsidR="0008775B" w:rsidRPr="0008775B" w:rsidRDefault="00723E76" w:rsidP="00723E76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r w:rsidR="0008775B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A43D7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8775B" w:rsidRPr="0008775B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>26 «</w:t>
      </w:r>
      <w:r w:rsidR="00A43D7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июля</w:t>
      </w:r>
      <w:r w:rsidR="00A43D7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08775B" w:rsidRPr="0008775B">
        <w:rPr>
          <w:rFonts w:ascii="Times New Roman" w:hAnsi="Times New Roman" w:cs="Times New Roman"/>
          <w:sz w:val="20"/>
          <w:szCs w:val="20"/>
          <w:lang w:eastAsia="ru-RU"/>
        </w:rPr>
        <w:t>2018г.</w:t>
      </w:r>
      <w:r w:rsidR="00A97A76">
        <w:rPr>
          <w:rFonts w:ascii="Times New Roman" w:hAnsi="Times New Roman" w:cs="Times New Roman"/>
          <w:sz w:val="20"/>
          <w:szCs w:val="20"/>
          <w:lang w:eastAsia="ru-RU"/>
        </w:rPr>
        <w:t xml:space="preserve"> № 31</w:t>
      </w:r>
    </w:p>
    <w:p w:rsidR="00E6703C" w:rsidRPr="00A43D7F" w:rsidRDefault="00E6703C" w:rsidP="00493079">
      <w:pPr>
        <w:shd w:val="clear" w:color="auto" w:fill="FFFFFF"/>
        <w:spacing w:after="150" w:line="27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3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контроля за обеспечением доступа к информации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администрации </w:t>
      </w:r>
      <w:r w:rsidR="00E92DB6" w:rsidRPr="00A4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 муниципального образования Пугачевского муниципального района Саратовской области</w:t>
      </w:r>
    </w:p>
    <w:p w:rsidR="00346DAA" w:rsidRPr="00A43D7F" w:rsidRDefault="00E6703C" w:rsidP="00EF6251">
      <w:pPr>
        <w:shd w:val="clear" w:color="auto" w:fill="FFFFFF"/>
        <w:spacing w:line="27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Контроль за обеспечением доступа к информации о деятельности администрации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глава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«Порядком организации доступа к информации о деятельности органов местного самоуправления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 муниципального образования Пугачевского муниципаль</w:t>
      </w:r>
      <w:r w:rsid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Саратовской области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Глава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</w:t>
      </w:r>
      <w:r w:rsidR="00EF6251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F6251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должностной инструкцией.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Контроль за размещением информации в сети Интернет и сроков ее обновления на официальном сайте администрации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глава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Уполномоченное должностное лицо администрации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</w:t>
      </w:r>
      <w:r w:rsidR="00E92DB6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Пугачевского муниципального района Саратовской области 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Отчеты предоставляются </w:t>
      </w:r>
      <w:r w:rsidR="00EF6251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193167"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Преображенского муниципального образования </w:t>
      </w:r>
      <w:r w:rsidRPr="00A43D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20 числа месяца, следующего за отчетным кварталом и не позднее 10 февраля года следующего за отчетным.</w:t>
      </w:r>
    </w:p>
    <w:sectPr w:rsidR="00346DAA" w:rsidRPr="00A43D7F" w:rsidSect="00EF625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703C"/>
    <w:rsid w:val="0008775B"/>
    <w:rsid w:val="00193167"/>
    <w:rsid w:val="00251043"/>
    <w:rsid w:val="0027240F"/>
    <w:rsid w:val="002A4491"/>
    <w:rsid w:val="002A7091"/>
    <w:rsid w:val="003B2117"/>
    <w:rsid w:val="00493079"/>
    <w:rsid w:val="004B0BAB"/>
    <w:rsid w:val="00554665"/>
    <w:rsid w:val="00723E76"/>
    <w:rsid w:val="007C1D04"/>
    <w:rsid w:val="008534DD"/>
    <w:rsid w:val="008F2AD6"/>
    <w:rsid w:val="00993C0D"/>
    <w:rsid w:val="009E14AB"/>
    <w:rsid w:val="00A21F3C"/>
    <w:rsid w:val="00A43D7F"/>
    <w:rsid w:val="00A948A4"/>
    <w:rsid w:val="00A969A2"/>
    <w:rsid w:val="00A97A76"/>
    <w:rsid w:val="00BF761E"/>
    <w:rsid w:val="00C23E46"/>
    <w:rsid w:val="00C672F1"/>
    <w:rsid w:val="00D11331"/>
    <w:rsid w:val="00D85825"/>
    <w:rsid w:val="00E6703C"/>
    <w:rsid w:val="00E92DB6"/>
    <w:rsid w:val="00EF6251"/>
    <w:rsid w:val="00FB6F0A"/>
    <w:rsid w:val="00FC64DB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91"/>
  </w:style>
  <w:style w:type="paragraph" w:styleId="1">
    <w:name w:val="heading 1"/>
    <w:basedOn w:val="a"/>
    <w:link w:val="10"/>
    <w:uiPriority w:val="9"/>
    <w:qFormat/>
    <w:rsid w:val="00E67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7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70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7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703C"/>
    <w:rPr>
      <w:b/>
      <w:bCs/>
    </w:rPr>
  </w:style>
  <w:style w:type="character" w:customStyle="1" w:styleId="apple-converted-space">
    <w:name w:val="apple-converted-space"/>
    <w:basedOn w:val="a0"/>
    <w:rsid w:val="00E6703C"/>
  </w:style>
  <w:style w:type="paragraph" w:styleId="a6">
    <w:name w:val="Balloon Text"/>
    <w:basedOn w:val="a"/>
    <w:link w:val="a7"/>
    <w:uiPriority w:val="99"/>
    <w:semiHidden/>
    <w:unhideWhenUsed/>
    <w:rsid w:val="00E6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0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670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obrazhenka64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13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CS</cp:lastModifiedBy>
  <cp:revision>6</cp:revision>
  <cp:lastPrinted>2018-07-27T06:16:00Z</cp:lastPrinted>
  <dcterms:created xsi:type="dcterms:W3CDTF">2018-07-09T10:02:00Z</dcterms:created>
  <dcterms:modified xsi:type="dcterms:W3CDTF">2018-07-27T06:18:00Z</dcterms:modified>
</cp:coreProperties>
</file>