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408E" w:rsidRDefault="00DF408E" w:rsidP="00DF408E">
      <w:pPr>
        <w:pStyle w:val="af2"/>
        <w:jc w:val="center"/>
        <w:rPr>
          <w:b/>
          <w:bCs/>
          <w:szCs w:val="28"/>
        </w:rPr>
      </w:pPr>
      <w:r w:rsidRPr="00C6337F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81.65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482665392" r:id="rId6"/>
        </w:object>
      </w:r>
    </w:p>
    <w:p w:rsidR="00DF408E" w:rsidRDefault="00DF408E" w:rsidP="00DF408E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DF408E" w:rsidRDefault="00DF408E" w:rsidP="00DF408E">
      <w:pPr>
        <w:pStyle w:val="af2"/>
        <w:ind w:left="150"/>
        <w:jc w:val="center"/>
        <w:rPr>
          <w:b/>
          <w:bCs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Cs w:val="28"/>
        </w:rPr>
        <w:t>ПРЕОБРАЖЕНСКОГО МУНИЦИПАЛЬНОГО ОБРАЗОВАНИЯ</w:t>
      </w:r>
    </w:p>
    <w:p w:rsidR="00DF408E" w:rsidRDefault="00DF408E" w:rsidP="00DF408E">
      <w:pPr>
        <w:pStyle w:val="af2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ПУГАЧЕВСКОГО МУНИЦИПАЛЬНОГО РАЙОНА </w:t>
      </w:r>
    </w:p>
    <w:p w:rsidR="00DF408E" w:rsidRDefault="00DF408E" w:rsidP="00DF408E">
      <w:pPr>
        <w:pStyle w:val="af2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</w:p>
    <w:p w:rsidR="00DF408E" w:rsidRDefault="00DF408E" w:rsidP="00DF408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F408E" w:rsidRDefault="00DF408E" w:rsidP="00DF408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14 ноября  2014 года №  49 </w:t>
      </w:r>
    </w:p>
    <w:p w:rsidR="00DF408E" w:rsidRPr="00445283" w:rsidRDefault="00DF408E" w:rsidP="00DF408E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 w:rsidRPr="00445283">
        <w:rPr>
          <w:rFonts w:ascii="Times New Roman" w:hAnsi="Times New Roman" w:cs="Times New Roman"/>
          <w:b/>
          <w:sz w:val="28"/>
          <w:szCs w:val="28"/>
        </w:rPr>
        <w:t>О мероприятиях по организации рассмотрения</w:t>
      </w:r>
    </w:p>
    <w:p w:rsidR="00DF408E" w:rsidRPr="00445283" w:rsidRDefault="00DF408E" w:rsidP="00DF408E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45283">
        <w:rPr>
          <w:rFonts w:ascii="Times New Roman" w:hAnsi="Times New Roman" w:cs="Times New Roman"/>
          <w:b/>
          <w:sz w:val="28"/>
          <w:szCs w:val="28"/>
        </w:rPr>
        <w:t>проекта решения «О бюджете Преображенского</w:t>
      </w:r>
    </w:p>
    <w:p w:rsidR="00DF408E" w:rsidRPr="00445283" w:rsidRDefault="00DF408E" w:rsidP="00DF408E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45283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</w:t>
      </w:r>
      <w:r w:rsidR="003D0652" w:rsidRPr="00445283">
        <w:rPr>
          <w:rFonts w:ascii="Times New Roman" w:hAnsi="Times New Roman" w:cs="Times New Roman"/>
          <w:b/>
          <w:sz w:val="28"/>
          <w:szCs w:val="28"/>
        </w:rPr>
        <w:t>5</w:t>
      </w:r>
      <w:r w:rsidRPr="00445283">
        <w:rPr>
          <w:rFonts w:ascii="Times New Roman" w:hAnsi="Times New Roman" w:cs="Times New Roman"/>
          <w:b/>
          <w:sz w:val="28"/>
          <w:szCs w:val="28"/>
        </w:rPr>
        <w:t xml:space="preserve">год» </w:t>
      </w:r>
    </w:p>
    <w:p w:rsidR="00DF408E" w:rsidRPr="00DF408E" w:rsidRDefault="00DF408E" w:rsidP="00DF408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F40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408E" w:rsidRPr="009434C7" w:rsidRDefault="00DF408E" w:rsidP="00DF408E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434C7">
        <w:rPr>
          <w:rFonts w:ascii="Times New Roman" w:hAnsi="Times New Roman"/>
          <w:sz w:val="28"/>
          <w:szCs w:val="28"/>
        </w:rPr>
        <w:t xml:space="preserve">Во исполнение решения Совета Преображенского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23 декабря  2010 года  </w:t>
      </w:r>
      <w:r w:rsidRPr="009434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</w:t>
      </w:r>
      <w:r w:rsidRPr="009434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9434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</w:t>
      </w:r>
      <w:r w:rsidRPr="00943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434C7">
        <w:rPr>
          <w:rFonts w:ascii="Times New Roman" w:hAnsi="Times New Roman"/>
          <w:sz w:val="28"/>
          <w:szCs w:val="28"/>
        </w:rPr>
        <w:t>бюджетном процессе Преображенского  муниципального  образования  Пугачевского муниципального района  Саратовской области.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9434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34C7">
        <w:rPr>
          <w:rFonts w:ascii="Times New Roman" w:hAnsi="Times New Roman"/>
          <w:sz w:val="28"/>
          <w:szCs w:val="28"/>
        </w:rPr>
        <w:t xml:space="preserve"> руководствуясь Бюджетным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434C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434C7">
        <w:rPr>
          <w:rFonts w:ascii="Times New Roman" w:hAnsi="Times New Roman"/>
          <w:sz w:val="28"/>
          <w:szCs w:val="28"/>
        </w:rPr>
        <w:t>, Федеральным законом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4C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9434C7">
        <w:rPr>
          <w:rFonts w:ascii="Times New Roman" w:hAnsi="Times New Roman"/>
          <w:sz w:val="28"/>
          <w:szCs w:val="28"/>
        </w:rPr>
        <w:t xml:space="preserve"> муниципального образования, Совет Преображенского муниципального образования  РЕШИЛ:</w:t>
      </w:r>
    </w:p>
    <w:p w:rsidR="00DF408E" w:rsidRPr="009434C7" w:rsidRDefault="00DF408E" w:rsidP="00DF408E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9434C7">
        <w:rPr>
          <w:rFonts w:ascii="Times New Roman" w:hAnsi="Times New Roman"/>
          <w:sz w:val="28"/>
          <w:szCs w:val="28"/>
        </w:rPr>
        <w:t xml:space="preserve">1.Принять проект решения «О бюджете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9434C7"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 w:rsidR="003D0652">
        <w:rPr>
          <w:rFonts w:ascii="Times New Roman" w:hAnsi="Times New Roman"/>
          <w:sz w:val="28"/>
          <w:szCs w:val="28"/>
        </w:rPr>
        <w:t>5</w:t>
      </w:r>
      <w:r w:rsidRPr="009434C7">
        <w:rPr>
          <w:rFonts w:ascii="Times New Roman" w:hAnsi="Times New Roman"/>
          <w:sz w:val="28"/>
          <w:szCs w:val="28"/>
        </w:rPr>
        <w:t xml:space="preserve"> год» к рассмотрению согласно приложению 1.</w:t>
      </w:r>
    </w:p>
    <w:p w:rsidR="00DF408E" w:rsidRPr="009434C7" w:rsidRDefault="00DF408E" w:rsidP="00DF408E">
      <w:pPr>
        <w:pStyle w:val="af4"/>
        <w:spacing w:after="0" w:line="240" w:lineRule="auto"/>
        <w:ind w:left="567" w:firstLine="142"/>
        <w:rPr>
          <w:rFonts w:ascii="Times New Roman" w:hAnsi="Times New Roman"/>
          <w:sz w:val="28"/>
          <w:szCs w:val="28"/>
        </w:rPr>
      </w:pPr>
      <w:r w:rsidRPr="009434C7">
        <w:rPr>
          <w:rFonts w:ascii="Times New Roman" w:hAnsi="Times New Roman"/>
          <w:sz w:val="28"/>
          <w:szCs w:val="28"/>
        </w:rPr>
        <w:t>2.Создать согласительную комиссию в составе согласно приложению 2.</w:t>
      </w:r>
    </w:p>
    <w:p w:rsidR="00DF408E" w:rsidRPr="009434C7" w:rsidRDefault="00DF408E" w:rsidP="00DF408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4C7">
        <w:rPr>
          <w:rFonts w:ascii="Times New Roman" w:hAnsi="Times New Roman"/>
          <w:sz w:val="28"/>
          <w:szCs w:val="28"/>
        </w:rPr>
        <w:t xml:space="preserve">3.Утвердить комиссии Совета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9434C7">
        <w:rPr>
          <w:rFonts w:ascii="Times New Roman" w:hAnsi="Times New Roman"/>
          <w:sz w:val="28"/>
          <w:szCs w:val="28"/>
        </w:rPr>
        <w:t xml:space="preserve"> муниципального образования, ответственные за рассмотрение отдельных разделов и подразделов проекта решения «О бюджете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9434C7"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 w:rsidR="003D0652">
        <w:rPr>
          <w:rFonts w:ascii="Times New Roman" w:hAnsi="Times New Roman"/>
          <w:sz w:val="28"/>
          <w:szCs w:val="28"/>
        </w:rPr>
        <w:t>5</w:t>
      </w:r>
      <w:r w:rsidRPr="009434C7">
        <w:rPr>
          <w:rFonts w:ascii="Times New Roman" w:hAnsi="Times New Roman"/>
          <w:sz w:val="28"/>
          <w:szCs w:val="28"/>
        </w:rPr>
        <w:t xml:space="preserve"> год» и других  документов и материалов, представленных одновременно с указанным решением  согласно приложению 3.</w:t>
      </w:r>
    </w:p>
    <w:p w:rsidR="00DF408E" w:rsidRPr="009434C7" w:rsidRDefault="00DF408E" w:rsidP="00DF408E">
      <w:pPr>
        <w:pStyle w:val="af4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9434C7">
        <w:rPr>
          <w:rFonts w:ascii="Times New Roman" w:hAnsi="Times New Roman"/>
          <w:sz w:val="28"/>
          <w:szCs w:val="28"/>
        </w:rPr>
        <w:t xml:space="preserve">4.Настоящее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обнародования)</w:t>
      </w:r>
    </w:p>
    <w:p w:rsidR="00DF408E" w:rsidRPr="00DF408E" w:rsidRDefault="00DF408E" w:rsidP="00DF408E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8E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DF408E" w:rsidRDefault="00DF408E" w:rsidP="00DF408E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8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B7B27" w:rsidRPr="00DF408E" w:rsidRDefault="00DF408E" w:rsidP="00DF408E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8E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                               Л.Н.Старикова</w:t>
      </w:r>
    </w:p>
    <w:p w:rsidR="003B7B27" w:rsidRPr="00C6337F" w:rsidRDefault="00DF408E">
      <w:pPr>
        <w:pStyle w:val="1"/>
        <w:jc w:val="center"/>
      </w:pPr>
      <w:bookmarkStart w:id="0" w:name="_1325683908"/>
      <w:bookmarkStart w:id="1" w:name="_1324813815"/>
      <w:r>
        <w:t xml:space="preserve">             </w:t>
      </w:r>
    </w:p>
    <w:p w:rsidR="003B7B27" w:rsidRPr="00C6337F" w:rsidRDefault="003B7B27"/>
    <w:p w:rsidR="00DF408E" w:rsidRDefault="00DF408E" w:rsidP="00DF408E">
      <w:pPr>
        <w:ind w:left="6096"/>
        <w:rPr>
          <w:rFonts w:ascii="Times New Roman" w:hAnsi="Times New Roman"/>
          <w:bCs/>
          <w:sz w:val="28"/>
          <w:szCs w:val="28"/>
        </w:rPr>
      </w:pPr>
    </w:p>
    <w:p w:rsidR="00DF408E" w:rsidRDefault="00DF408E" w:rsidP="00DF408E">
      <w:pPr>
        <w:ind w:left="6096"/>
        <w:rPr>
          <w:rFonts w:ascii="Times New Roman" w:hAnsi="Times New Roman"/>
          <w:bCs/>
          <w:sz w:val="28"/>
          <w:szCs w:val="28"/>
        </w:rPr>
      </w:pPr>
    </w:p>
    <w:p w:rsidR="00DF408E" w:rsidRPr="00F44EEC" w:rsidRDefault="00DF408E" w:rsidP="00DF408E">
      <w:pPr>
        <w:ind w:left="6096"/>
        <w:rPr>
          <w:rFonts w:ascii="Times New Roman" w:hAnsi="Times New Roman"/>
          <w:sz w:val="28"/>
          <w:szCs w:val="28"/>
        </w:rPr>
      </w:pPr>
      <w:r w:rsidRPr="00F2216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  <w:r w:rsidRPr="00F22160">
        <w:rPr>
          <w:rFonts w:ascii="Times New Roman" w:hAnsi="Times New Roman"/>
          <w:bCs/>
          <w:sz w:val="28"/>
          <w:szCs w:val="28"/>
        </w:rPr>
        <w:t xml:space="preserve"> к  решению Совета </w:t>
      </w:r>
      <w:r>
        <w:rPr>
          <w:rFonts w:ascii="Times New Roman" w:hAnsi="Times New Roman"/>
          <w:bCs/>
          <w:sz w:val="28"/>
          <w:szCs w:val="28"/>
        </w:rPr>
        <w:t xml:space="preserve">Преображенского </w:t>
      </w:r>
      <w:r w:rsidRPr="00F22160">
        <w:rPr>
          <w:rFonts w:ascii="Times New Roman" w:hAnsi="Times New Roman"/>
          <w:bCs/>
          <w:sz w:val="28"/>
          <w:szCs w:val="28"/>
        </w:rPr>
        <w:t xml:space="preserve">муниципального образования  Пугачевского муниципального  района </w:t>
      </w:r>
      <w:r w:rsidRPr="00F44EE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0652">
        <w:rPr>
          <w:rFonts w:ascii="Times New Roman" w:hAnsi="Times New Roman"/>
          <w:bCs/>
          <w:sz w:val="28"/>
          <w:szCs w:val="28"/>
        </w:rPr>
        <w:t>14.</w:t>
      </w:r>
      <w:r>
        <w:rPr>
          <w:rFonts w:ascii="Times New Roman" w:hAnsi="Times New Roman"/>
          <w:bCs/>
          <w:sz w:val="28"/>
          <w:szCs w:val="28"/>
        </w:rPr>
        <w:t>11.</w:t>
      </w:r>
      <w:r w:rsidRPr="00F44EEC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4</w:t>
      </w:r>
      <w:r w:rsidRPr="00F44EEC">
        <w:rPr>
          <w:rFonts w:ascii="Times New Roman" w:hAnsi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0652">
        <w:rPr>
          <w:rFonts w:ascii="Times New Roman" w:hAnsi="Times New Roman"/>
          <w:bCs/>
          <w:sz w:val="28"/>
          <w:szCs w:val="28"/>
        </w:rPr>
        <w:t>49</w:t>
      </w:r>
    </w:p>
    <w:p w:rsidR="00DF408E" w:rsidRDefault="00DF408E">
      <w:pPr>
        <w:pStyle w:val="1"/>
        <w:jc w:val="center"/>
        <w:rPr>
          <w:sz w:val="28"/>
          <w:szCs w:val="28"/>
        </w:rPr>
      </w:pPr>
    </w:p>
    <w:p w:rsidR="003B7B27" w:rsidRPr="00C6337F" w:rsidRDefault="003B7B27" w:rsidP="00DF408E">
      <w:pPr>
        <w:pStyle w:val="1"/>
        <w:ind w:left="0" w:firstLine="0"/>
        <w:jc w:val="center"/>
        <w:rPr>
          <w:sz w:val="28"/>
          <w:szCs w:val="28"/>
        </w:rPr>
      </w:pPr>
      <w:r w:rsidRPr="00C6337F">
        <w:rPr>
          <w:sz w:val="28"/>
          <w:szCs w:val="28"/>
        </w:rPr>
        <w:t>СОВЕТ</w:t>
      </w:r>
    </w:p>
    <w:p w:rsidR="003B7B27" w:rsidRPr="00C6337F" w:rsidRDefault="003B7B27">
      <w:pPr>
        <w:pStyle w:val="1"/>
        <w:jc w:val="center"/>
        <w:rPr>
          <w:sz w:val="28"/>
          <w:szCs w:val="28"/>
        </w:rPr>
      </w:pPr>
      <w:r w:rsidRPr="00C6337F">
        <w:rPr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3B7B27" w:rsidRPr="00C6337F" w:rsidRDefault="003B7B27">
      <w:pPr>
        <w:pStyle w:val="1"/>
        <w:jc w:val="center"/>
        <w:rPr>
          <w:sz w:val="28"/>
          <w:szCs w:val="28"/>
        </w:rPr>
      </w:pPr>
      <w:r w:rsidRPr="00C6337F">
        <w:rPr>
          <w:sz w:val="28"/>
          <w:szCs w:val="28"/>
        </w:rPr>
        <w:t>САРАТОВСКОЙ ОБЛАСТИ</w:t>
      </w:r>
    </w:p>
    <w:p w:rsidR="003B7B27" w:rsidRPr="00C6337F" w:rsidRDefault="003B7B27">
      <w:pPr>
        <w:pStyle w:val="1"/>
        <w:jc w:val="center"/>
        <w:rPr>
          <w:sz w:val="28"/>
          <w:szCs w:val="28"/>
        </w:rPr>
      </w:pPr>
      <w:r w:rsidRPr="00C6337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B7B27" w:rsidRPr="00C6337F" w:rsidRDefault="003B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337F">
        <w:rPr>
          <w:rFonts w:ascii="Times New Roman" w:hAnsi="Times New Roman" w:cs="Times New Roman"/>
          <w:sz w:val="28"/>
          <w:szCs w:val="28"/>
        </w:rPr>
        <w:t>РЕШЕНИЕ</w:t>
      </w:r>
    </w:p>
    <w:p w:rsidR="003B7B27" w:rsidRPr="00C6337F" w:rsidRDefault="003B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7B27" w:rsidRPr="00C6337F" w:rsidRDefault="003B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337F">
        <w:rPr>
          <w:rFonts w:ascii="Times New Roman" w:hAnsi="Times New Roman" w:cs="Times New Roman"/>
          <w:sz w:val="28"/>
          <w:szCs w:val="28"/>
        </w:rPr>
        <w:t>от___________2014 года №____</w:t>
      </w:r>
    </w:p>
    <w:p w:rsidR="003B7B27" w:rsidRPr="00C6337F" w:rsidRDefault="003B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7B27" w:rsidRPr="00C6337F" w:rsidRDefault="003B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7B27" w:rsidRPr="00C6337F" w:rsidRDefault="003B7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7B27" w:rsidRPr="00C6337F" w:rsidRDefault="003B7B27">
      <w:pPr>
        <w:pStyle w:val="aa"/>
        <w:rPr>
          <w:b/>
          <w:bCs/>
          <w:sz w:val="28"/>
          <w:szCs w:val="28"/>
        </w:rPr>
      </w:pPr>
      <w:r w:rsidRPr="00C6337F">
        <w:rPr>
          <w:b/>
          <w:bCs/>
          <w:sz w:val="28"/>
          <w:szCs w:val="28"/>
        </w:rPr>
        <w:t xml:space="preserve">О проекте  бюджета Преображенского </w:t>
      </w:r>
    </w:p>
    <w:p w:rsidR="003B7B27" w:rsidRPr="00C6337F" w:rsidRDefault="003B7B27">
      <w:pPr>
        <w:pStyle w:val="aa"/>
        <w:rPr>
          <w:b/>
          <w:bCs/>
          <w:sz w:val="28"/>
          <w:szCs w:val="28"/>
        </w:rPr>
      </w:pPr>
      <w:r w:rsidRPr="00C6337F">
        <w:rPr>
          <w:b/>
          <w:bCs/>
          <w:sz w:val="28"/>
          <w:szCs w:val="28"/>
        </w:rPr>
        <w:t xml:space="preserve">муниципального образования </w:t>
      </w:r>
    </w:p>
    <w:p w:rsidR="003B7B27" w:rsidRPr="00C6337F" w:rsidRDefault="003B7B27">
      <w:pPr>
        <w:pStyle w:val="aa"/>
        <w:rPr>
          <w:b/>
          <w:bCs/>
          <w:sz w:val="28"/>
          <w:szCs w:val="28"/>
        </w:rPr>
      </w:pPr>
      <w:r w:rsidRPr="00C6337F">
        <w:rPr>
          <w:b/>
          <w:bCs/>
          <w:sz w:val="28"/>
          <w:szCs w:val="28"/>
        </w:rPr>
        <w:t>на  2015 год.</w:t>
      </w:r>
    </w:p>
    <w:p w:rsidR="003B7B27" w:rsidRPr="00C6337F" w:rsidRDefault="003B7B27">
      <w:pPr>
        <w:rPr>
          <w:rFonts w:ascii="Times New Roman" w:hAnsi="Times New Roman"/>
          <w:sz w:val="28"/>
          <w:szCs w:val="28"/>
        </w:rPr>
      </w:pPr>
    </w:p>
    <w:p w:rsidR="003B7B27" w:rsidRPr="00C6337F" w:rsidRDefault="003B7B2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337F">
        <w:rPr>
          <w:rFonts w:ascii="Times New Roman" w:hAnsi="Times New Roman"/>
          <w:bCs/>
          <w:sz w:val="28"/>
          <w:szCs w:val="28"/>
        </w:rPr>
        <w:t> 1. Утвердить основные характеристики бюджета Преображенского муниципального образования  на 2015 год:</w:t>
      </w:r>
    </w:p>
    <w:p w:rsidR="003B7B27" w:rsidRPr="00C6337F" w:rsidRDefault="003B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1.1. общий объем доходов в сумме 4 799,0тыс. рублей;</w:t>
      </w:r>
    </w:p>
    <w:p w:rsidR="003B7B27" w:rsidRPr="00C6337F" w:rsidRDefault="003B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1.2. общий объем расходов в сумме 4 799,0тыс. рублей;</w:t>
      </w:r>
    </w:p>
    <w:p w:rsidR="003B7B27" w:rsidRPr="00C6337F" w:rsidRDefault="003B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 xml:space="preserve">2.  </w:t>
      </w:r>
      <w:r w:rsidRPr="00C6337F">
        <w:rPr>
          <w:rFonts w:ascii="Times New Roman" w:hAnsi="Times New Roman"/>
          <w:bCs/>
          <w:sz w:val="28"/>
          <w:szCs w:val="28"/>
        </w:rPr>
        <w:t xml:space="preserve">Утвердить поступление доходов в бюджет Преображенского </w:t>
      </w:r>
      <w:r w:rsidRPr="00C6337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Pr="00C6337F">
        <w:rPr>
          <w:rFonts w:ascii="Times New Roman" w:hAnsi="Times New Roman"/>
          <w:bCs/>
          <w:sz w:val="28"/>
          <w:szCs w:val="28"/>
        </w:rPr>
        <w:t>на 2015 год согласно приложению 1.</w:t>
      </w:r>
      <w:r w:rsidRPr="00C6337F">
        <w:rPr>
          <w:rFonts w:ascii="Times New Roman" w:hAnsi="Times New Roman"/>
          <w:sz w:val="28"/>
          <w:szCs w:val="28"/>
        </w:rPr>
        <w:t xml:space="preserve"> </w:t>
      </w:r>
    </w:p>
    <w:p w:rsidR="003B7B27" w:rsidRPr="00C6337F" w:rsidRDefault="003B7B27">
      <w:pPr>
        <w:pStyle w:val="ConsPlusNormal"/>
        <w:tabs>
          <w:tab w:val="left" w:pos="536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C6337F">
        <w:rPr>
          <w:rFonts w:ascii="Times New Roman" w:hAnsi="Times New Roman" w:cs="Times New Roman"/>
          <w:sz w:val="28"/>
          <w:szCs w:val="28"/>
        </w:rPr>
        <w:t xml:space="preserve">3. Утвердить на 2015 год: </w:t>
      </w:r>
    </w:p>
    <w:p w:rsidR="003B7B27" w:rsidRPr="00C6337F" w:rsidRDefault="003B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37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Преображенского  муниципального образования  согласно приложению 2; </w:t>
      </w:r>
    </w:p>
    <w:p w:rsidR="003B7B27" w:rsidRPr="00C6337F" w:rsidRDefault="003B7B27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6337F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Преображенского муниципального образования</w:t>
      </w:r>
      <w:proofErr w:type="gramEnd"/>
      <w:r w:rsidRPr="00C6337F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3B7B27" w:rsidRPr="00C6337F" w:rsidRDefault="003B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4. Утвердить бюджетные ассигнования бюджета Преображенского муниципального образования  на 2015 год:</w:t>
      </w:r>
    </w:p>
    <w:p w:rsidR="003B7B27" w:rsidRPr="00C6337F" w:rsidRDefault="003B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Преображенского муниципального образования согласно приложению 4; </w:t>
      </w:r>
    </w:p>
    <w:p w:rsidR="003B7B27" w:rsidRPr="00C6337F" w:rsidRDefault="003B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распределение бюджетных ассигнований  по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5;</w:t>
      </w:r>
    </w:p>
    <w:p w:rsidR="003B7B27" w:rsidRPr="00C6337F" w:rsidRDefault="003B7B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5. Установить предельный объем муниципального внутреннего долга Преображенского</w:t>
      </w:r>
      <w:r w:rsidRPr="00C633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337F">
        <w:rPr>
          <w:rFonts w:ascii="Times New Roman" w:hAnsi="Times New Roman"/>
          <w:sz w:val="28"/>
          <w:szCs w:val="28"/>
        </w:rPr>
        <w:t>муниципального образования  на 2015 год в сумме 600,0 тыс. рублей.</w:t>
      </w:r>
    </w:p>
    <w:p w:rsidR="003B7B27" w:rsidRPr="00C6337F" w:rsidRDefault="003B7B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lastRenderedPageBreak/>
        <w:t xml:space="preserve">6. Установить верхний предел  муниципального внутреннего долга Преображенского муниципального образования по состоянию на 1 января 2015 года в  сумме  600,0 тыс. рублей, в том числе верхний предел долга по муниципальным гарантиям Преображенского </w:t>
      </w:r>
      <w:r w:rsidRPr="00C6337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6337F">
        <w:rPr>
          <w:rFonts w:ascii="Times New Roman" w:hAnsi="Times New Roman"/>
          <w:sz w:val="28"/>
          <w:szCs w:val="28"/>
        </w:rPr>
        <w:t xml:space="preserve"> в размере 0,0 тыс. рублей.</w:t>
      </w:r>
    </w:p>
    <w:p w:rsidR="003B7B27" w:rsidRPr="00C6337F" w:rsidRDefault="005539E7" w:rsidP="005539E7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7B27" w:rsidRPr="00C6337F">
        <w:rPr>
          <w:rFonts w:ascii="Times New Roman" w:hAnsi="Times New Roman"/>
          <w:sz w:val="28"/>
          <w:szCs w:val="28"/>
        </w:rPr>
        <w:t xml:space="preserve">7. Администрация Преображенского муниципального образования обеспечивает направление в 2015 году остатков средств бюджета Преображенского муниципального образования, находящихся по состоянию на 1 января 2014 года на счете бюджета Преображенского муниципального образования, на покрытие временных кассовых разрывов.            </w:t>
      </w:r>
      <w:r w:rsidR="003B7B27" w:rsidRPr="00C6337F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3B7B27" w:rsidRPr="00C6337F" w:rsidRDefault="003B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 xml:space="preserve"> </w:t>
      </w:r>
      <w:r w:rsidR="005539E7">
        <w:rPr>
          <w:rFonts w:ascii="Times New Roman" w:hAnsi="Times New Roman"/>
          <w:sz w:val="28"/>
          <w:szCs w:val="28"/>
        </w:rPr>
        <w:t xml:space="preserve">     </w:t>
      </w:r>
      <w:r w:rsidRPr="00C6337F">
        <w:rPr>
          <w:rFonts w:ascii="Times New Roman" w:hAnsi="Times New Roman"/>
          <w:sz w:val="28"/>
          <w:szCs w:val="28"/>
        </w:rPr>
        <w:t xml:space="preserve"> 8. 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2015 год.</w:t>
      </w:r>
    </w:p>
    <w:p w:rsidR="003B7B27" w:rsidRPr="00C6337F" w:rsidRDefault="00553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7B27" w:rsidRPr="005539E7">
        <w:rPr>
          <w:rFonts w:ascii="Times New Roman" w:hAnsi="Times New Roman"/>
          <w:sz w:val="28"/>
          <w:szCs w:val="28"/>
        </w:rPr>
        <w:t>9.</w:t>
      </w:r>
      <w:r w:rsidR="003B7B27" w:rsidRPr="00C633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B27" w:rsidRPr="00C633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7B27" w:rsidRPr="00C6337F">
        <w:rPr>
          <w:rFonts w:ascii="Times New Roman" w:hAnsi="Times New Roman"/>
          <w:sz w:val="28"/>
          <w:szCs w:val="28"/>
        </w:rPr>
        <w:t xml:space="preserve">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Трофимов В.А.).</w:t>
      </w:r>
    </w:p>
    <w:p w:rsidR="003B7B27" w:rsidRPr="00C6337F" w:rsidRDefault="00553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7B27" w:rsidRPr="00C6337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3B7B27" w:rsidRPr="00C6337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2015 года.</w:t>
      </w:r>
    </w:p>
    <w:p w:rsidR="003B7B27" w:rsidRPr="00C6337F" w:rsidRDefault="003B7B2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B7B27" w:rsidRPr="00C6337F" w:rsidRDefault="003B7B2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B7B27" w:rsidRPr="00C6337F" w:rsidRDefault="003B7B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Глава Преображенского</w:t>
      </w: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Л.Н. Старикова</w:t>
      </w: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37F" w:rsidRDefault="00C6337F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27" w:rsidRPr="00C6337F" w:rsidRDefault="001B1722">
      <w:pPr>
        <w:spacing w:after="0" w:line="240" w:lineRule="auto"/>
        <w:rPr>
          <w:sz w:val="2"/>
        </w:rPr>
      </w:pPr>
      <w:r w:rsidRPr="001B17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pt;margin-top:9.25pt;width:522.75pt;height:193.15pt;z-index:25165516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17"/>
                    <w:gridCol w:w="4111"/>
                    <w:gridCol w:w="567"/>
                    <w:gridCol w:w="1423"/>
                    <w:gridCol w:w="3255"/>
                    <w:gridCol w:w="283"/>
                  </w:tblGrid>
                  <w:tr w:rsidR="00DF408E">
                    <w:trPr>
                      <w:trHeight w:val="225"/>
                    </w:trPr>
                    <w:tc>
                      <w:tcPr>
                        <w:tcW w:w="817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1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F408E" w:rsidRDefault="00DF40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1</w:t>
                        </w:r>
                      </w:p>
                    </w:tc>
                    <w:tc>
                      <w:tcPr>
                        <w:tcW w:w="3538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DF408E">
                    <w:trPr>
                      <w:trHeight w:val="225"/>
                    </w:trPr>
                    <w:tc>
                      <w:tcPr>
                        <w:tcW w:w="817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1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8" w:type="dxa"/>
                        <w:gridSpan w:val="4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 решению Совета Преображенского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</w:tr>
                  <w:tr w:rsidR="00DF408E">
                    <w:trPr>
                      <w:trHeight w:val="225"/>
                    </w:trPr>
                    <w:tc>
                      <w:tcPr>
                        <w:tcW w:w="817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1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4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Пугачевского муниципального района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Саратовской области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"О бюджете Преображенского</w:t>
                        </w:r>
                      </w:p>
                    </w:tc>
                  </w:tr>
                  <w:tr w:rsidR="00DF408E">
                    <w:trPr>
                      <w:trHeight w:val="225"/>
                    </w:trPr>
                    <w:tc>
                      <w:tcPr>
                        <w:tcW w:w="817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1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28" w:type="dxa"/>
                        <w:gridSpan w:val="4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 на 2015 год"</w:t>
                        </w:r>
                      </w:p>
                    </w:tc>
                  </w:tr>
                  <w:tr w:rsidR="00DF408E">
                    <w:trPr>
                      <w:trHeight w:val="225"/>
                    </w:trPr>
                    <w:tc>
                      <w:tcPr>
                        <w:tcW w:w="817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817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356" w:type="dxa"/>
                        <w:gridSpan w:val="4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Поступление доходов в бюджет Преображенского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 на 2015 год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408E" w:rsidRDefault="00DF408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tbl>
      <w:tblPr>
        <w:tblW w:w="10033" w:type="dxa"/>
        <w:tblInd w:w="-181" w:type="dxa"/>
        <w:tblLayout w:type="fixed"/>
        <w:tblLook w:val="0000"/>
      </w:tblPr>
      <w:tblGrid>
        <w:gridCol w:w="5765"/>
        <w:gridCol w:w="3096"/>
        <w:gridCol w:w="1172"/>
      </w:tblGrid>
      <w:tr w:rsidR="00F26409" w:rsidRPr="00C6337F" w:rsidTr="00F26409">
        <w:trPr>
          <w:trHeight w:val="491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7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7F">
              <w:rPr>
                <w:rFonts w:ascii="Times New Roman" w:hAnsi="Times New Roman"/>
                <w:sz w:val="28"/>
                <w:szCs w:val="28"/>
              </w:rPr>
              <w:t>Код дохода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7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 xml:space="preserve">НАЛОГОВЫЕ, НЕНАЛОГОВЫЕ ДОХОДЫ 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2595,5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111,4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111,4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1414,4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1414,4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256,8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1 230,0</w:t>
            </w:r>
          </w:p>
        </w:tc>
      </w:tr>
      <w:tr w:rsidR="00F26409" w:rsidRPr="00C6337F" w:rsidTr="00F26409">
        <w:trPr>
          <w:trHeight w:val="3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26409" w:rsidRPr="00C6337F" w:rsidTr="00F26409">
        <w:trPr>
          <w:trHeight w:val="122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1060,0</w:t>
            </w:r>
          </w:p>
        </w:tc>
      </w:tr>
      <w:tr w:rsidR="00F26409" w:rsidRPr="00C6337F" w:rsidTr="00F26409">
        <w:trPr>
          <w:trHeight w:val="70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26409" w:rsidRPr="00C6337F" w:rsidTr="00F26409">
        <w:trPr>
          <w:trHeight w:val="5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26409" w:rsidRPr="00C6337F" w:rsidTr="00F26409">
        <w:trPr>
          <w:trHeight w:val="513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F26409" w:rsidRPr="00C6337F" w:rsidTr="00F26409">
        <w:trPr>
          <w:trHeight w:val="892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ГУПов и МУПов, в том числе казенных)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BC0584" w:rsidRPr="00C6337F" w:rsidTr="00F26409">
        <w:trPr>
          <w:trHeight w:val="892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584" w:rsidRPr="00C6337F" w:rsidRDefault="00BC0584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584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000 1 14 0000 00 0000 000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584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553,9</w:t>
            </w:r>
          </w:p>
        </w:tc>
      </w:tr>
      <w:tr w:rsidR="00BC0584" w:rsidRPr="00C6337F" w:rsidTr="00F26409">
        <w:trPr>
          <w:trHeight w:val="892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584" w:rsidRPr="00C6337F" w:rsidRDefault="00BC0584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584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584" w:rsidRPr="00C6337F" w:rsidRDefault="00BC0584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553,9</w:t>
            </w:r>
          </w:p>
        </w:tc>
      </w:tr>
      <w:tr w:rsidR="00F26409" w:rsidRPr="00C6337F" w:rsidTr="00F26409">
        <w:trPr>
          <w:trHeight w:val="354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1 203,5</w:t>
            </w:r>
          </w:p>
        </w:tc>
      </w:tr>
      <w:tr w:rsidR="00F26409" w:rsidRPr="00C6337F" w:rsidTr="00F26409">
        <w:trPr>
          <w:trHeight w:val="120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000 2 02 00000 00 0000 151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1 203,5</w:t>
            </w:r>
          </w:p>
        </w:tc>
      </w:tr>
      <w:tr w:rsidR="00F26409" w:rsidRPr="00C6337F" w:rsidTr="00F26409">
        <w:trPr>
          <w:trHeight w:val="120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 xml:space="preserve">Дотации бюджетам субъектов Российской </w:t>
            </w:r>
            <w:r w:rsidRPr="00C6337F">
              <w:rPr>
                <w:rFonts w:ascii="Times New Roman" w:hAnsi="Times New Roman" w:cs="Times New Roman"/>
                <w:b/>
                <w:sz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000 2 02 01001 10 0000 151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1 042,5</w:t>
            </w:r>
          </w:p>
        </w:tc>
      </w:tr>
      <w:tr w:rsidR="00F26409" w:rsidRPr="00C6337F" w:rsidTr="00F26409">
        <w:trPr>
          <w:trHeight w:val="309"/>
        </w:trPr>
        <w:tc>
          <w:tcPr>
            <w:tcW w:w="5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lastRenderedPageBreak/>
              <w:t>Дотации бюджетам поселений на выравнивание уровня бюджетной обеспеченности из областного фонда финансовой поддержки поселений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000 2 02 01001 10 0001 151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</w:tr>
      <w:tr w:rsidR="00F26409" w:rsidRPr="00C6337F" w:rsidTr="00F26409">
        <w:trPr>
          <w:trHeight w:val="786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Дотации бюджетам поселений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000 2 02 01001 10 0002 151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948,1</w:t>
            </w:r>
          </w:p>
        </w:tc>
      </w:tr>
      <w:tr w:rsidR="00F26409" w:rsidRPr="00C6337F" w:rsidTr="00F26409">
        <w:trPr>
          <w:trHeight w:val="352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Субвенции бюджетам поселений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000 2 02 03000 10 0000 151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161,0</w:t>
            </w:r>
          </w:p>
        </w:tc>
      </w:tr>
      <w:tr w:rsidR="00F26409" w:rsidRPr="00C6337F" w:rsidTr="00F26409">
        <w:trPr>
          <w:trHeight w:val="352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Субвенция бюджетам поселений на осуществление госполномочий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000 2 02 03015 10 0000 151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</w:tr>
      <w:tr w:rsidR="00F26409" w:rsidRPr="00C6337F" w:rsidTr="00F26409">
        <w:trPr>
          <w:trHeight w:val="146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F26409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409" w:rsidRPr="00C6337F" w:rsidRDefault="0090736A" w:rsidP="00F264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4 799,6</w:t>
            </w:r>
          </w:p>
        </w:tc>
      </w:tr>
    </w:tbl>
    <w:p w:rsidR="00C6337F" w:rsidRDefault="00C6337F">
      <w:p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</w:rPr>
        <w:br w:type="page"/>
      </w:r>
    </w:p>
    <w:p w:rsidR="003B7B27" w:rsidRPr="00C6337F" w:rsidRDefault="003B7B27">
      <w:pPr>
        <w:pStyle w:val="21"/>
        <w:ind w:left="0" w:firstLine="0"/>
        <w:rPr>
          <w:bCs/>
          <w:sz w:val="24"/>
        </w:rPr>
      </w:pPr>
    </w:p>
    <w:p w:rsidR="003B7B27" w:rsidRPr="00C6337F" w:rsidRDefault="001B1722">
      <w:r>
        <w:pict>
          <v:shape id="_x0000_s1027" type="#_x0000_t202" style="position:absolute;margin-left:44pt;margin-top:9.25pt;width:595.25pt;height:138.75pt;z-index:251656192;mso-position-horizontal-relative:page" stroked="f">
            <v:fill opacity="0" color2="black"/>
            <v:textbox inset="0,0,0,0">
              <w:txbxContent>
                <w:tbl>
                  <w:tblPr>
                    <w:tblW w:w="11340" w:type="dxa"/>
                    <w:tblInd w:w="108" w:type="dxa"/>
                    <w:tblLayout w:type="fixed"/>
                    <w:tblLook w:val="0000"/>
                  </w:tblPr>
                  <w:tblGrid>
                    <w:gridCol w:w="10206"/>
                    <w:gridCol w:w="851"/>
                    <w:gridCol w:w="283"/>
                  </w:tblGrid>
                  <w:tr w:rsidR="00DF408E" w:rsidTr="00C6337F">
                    <w:trPr>
                      <w:trHeight w:val="225"/>
                    </w:trPr>
                    <w:tc>
                      <w:tcPr>
                        <w:tcW w:w="10206" w:type="dxa"/>
                        <w:shd w:val="clear" w:color="auto" w:fill="FFFFFF"/>
                        <w:vAlign w:val="bottom"/>
                      </w:tcPr>
                      <w:p w:rsidR="00DF408E" w:rsidRDefault="00DF408E" w:rsidP="0090736A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                                                 Приложение 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057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 решению Совета Преображенского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057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Пугачевского муниципального района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Саратовской области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"О бюджете Преображенского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057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 w:rsidP="0090736A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 на 2015 год"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408E" w:rsidRDefault="00DF408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337F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бюджета</w:t>
      </w: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337F">
        <w:rPr>
          <w:rFonts w:ascii="Times New Roman" w:hAnsi="Times New Roman"/>
          <w:bCs/>
          <w:sz w:val="28"/>
          <w:szCs w:val="28"/>
        </w:rPr>
        <w:t xml:space="preserve"> Преображенского  муниципального образования Пугачевского муниципального района Саратовской области на 201</w:t>
      </w:r>
      <w:r w:rsidR="0090736A" w:rsidRPr="00C6337F">
        <w:rPr>
          <w:rFonts w:ascii="Times New Roman" w:hAnsi="Times New Roman"/>
          <w:bCs/>
          <w:sz w:val="28"/>
          <w:szCs w:val="28"/>
        </w:rPr>
        <w:t>5</w:t>
      </w:r>
      <w:r w:rsidRPr="00C6337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B7B27" w:rsidRPr="00C6337F" w:rsidRDefault="003B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27" w:rsidRPr="00C6337F" w:rsidRDefault="003B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851"/>
        <w:gridCol w:w="2694"/>
        <w:gridCol w:w="6247"/>
      </w:tblGrid>
      <w:tr w:rsidR="003B7B27" w:rsidRPr="00C6337F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6337F">
              <w:rPr>
                <w:rFonts w:ascii="Times New Roman" w:hAnsi="Times New Roman"/>
                <w:sz w:val="24"/>
                <w:szCs w:val="24"/>
              </w:rPr>
              <w:t>адми</w:t>
            </w:r>
            <w:r w:rsidRPr="00C633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>нистратора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B7B27" w:rsidRPr="00C6337F">
        <w:trPr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066</w:t>
            </w:r>
          </w:p>
        </w:tc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Преображенского муниципального образования</w:t>
            </w: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C63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3B7B27" w:rsidRPr="00C6337F"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7B27" w:rsidRPr="00C6337F">
        <w:trPr>
          <w:trHeight w:val="9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7B27" w:rsidRPr="00C6337F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3B7B27" w:rsidRPr="00C63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3B7B27" w:rsidRPr="00C6337F" w:rsidRDefault="003B7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B27" w:rsidRPr="00C6337F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3B7B27" w:rsidRPr="00C6337F" w:rsidRDefault="003B7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B27" w:rsidRPr="00C6337F">
        <w:trPr>
          <w:trHeight w:val="1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B7B27" w:rsidRPr="00C6337F" w:rsidRDefault="003B7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B27" w:rsidRPr="00C6337F">
        <w:trPr>
          <w:trHeight w:val="1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7B27" w:rsidRPr="00C6337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B7B27" w:rsidRPr="00C6337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1 17 05050 </w:t>
            </w: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C633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0000 180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B7B27" w:rsidRPr="00C6337F">
        <w:trPr>
          <w:cantSplit/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proofErr w:type="gramStart"/>
            <w:r w:rsidRPr="00C633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B7B27" w:rsidRPr="00C6337F">
        <w:trPr>
          <w:cantSplit/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2 19 05000 10 0000 000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 остатков  субсидий,  субвенций  и  иных </w:t>
            </w:r>
          </w:p>
          <w:p w:rsidR="003B7B27" w:rsidRPr="00C6337F" w:rsidRDefault="003B7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межбюджетных   трансфертов,   имеющих    целевое                                  назначение, прошлых лет из бюджетов поселений</w:t>
            </w:r>
          </w:p>
          <w:p w:rsidR="003B7B27" w:rsidRPr="00C6337F" w:rsidRDefault="003B7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7B27" w:rsidRPr="00C6337F" w:rsidRDefault="003B7B27">
      <w:pPr>
        <w:spacing w:after="0"/>
        <w:ind w:firstLine="697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3B7B27" w:rsidRPr="00C6337F" w:rsidRDefault="003B7B27">
      <w:pPr>
        <w:spacing w:after="0"/>
        <w:ind w:firstLine="697"/>
        <w:jc w:val="both"/>
        <w:rPr>
          <w:rFonts w:ascii="Times New Roman" w:hAnsi="Times New Roman"/>
          <w:color w:val="000000"/>
          <w:sz w:val="20"/>
          <w:szCs w:val="20"/>
        </w:rPr>
      </w:pPr>
      <w:r w:rsidRPr="00C6337F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C6337F">
        <w:rPr>
          <w:rFonts w:ascii="Times New Roman" w:hAnsi="Times New Roman"/>
          <w:color w:val="000000"/>
          <w:sz w:val="20"/>
          <w:szCs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3B7B27" w:rsidRPr="00C6337F" w:rsidRDefault="003B7B27">
      <w:pPr>
        <w:pStyle w:val="1"/>
        <w:pageBreakBefore/>
        <w:ind w:left="5103" w:firstLine="0"/>
        <w:rPr>
          <w:b w:val="0"/>
          <w:bCs w:val="0"/>
          <w:color w:val="000000"/>
          <w:sz w:val="28"/>
          <w:szCs w:val="28"/>
        </w:rPr>
      </w:pPr>
    </w:p>
    <w:p w:rsidR="003B7B27" w:rsidRPr="00C6337F" w:rsidRDefault="001B1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1722">
        <w:pict>
          <v:shape id="_x0000_s1028" type="#_x0000_t202" style="position:absolute;left:0;text-align:left;margin-left:44pt;margin-top:9.25pt;width:595.25pt;height:138.75pt;z-index:251657216;mso-position-horizontal-relative:page" stroked="f">
            <v:fill opacity="0" color2="black"/>
            <v:textbox inset="0,0,0,0">
              <w:txbxContent>
                <w:tbl>
                  <w:tblPr>
                    <w:tblW w:w="12710" w:type="dxa"/>
                    <w:tblInd w:w="108" w:type="dxa"/>
                    <w:tblLayout w:type="fixed"/>
                    <w:tblLook w:val="0000"/>
                  </w:tblPr>
                  <w:tblGrid>
                    <w:gridCol w:w="7371"/>
                    <w:gridCol w:w="4270"/>
                    <w:gridCol w:w="1069"/>
                  </w:tblGrid>
                  <w:tr w:rsidR="00DF408E" w:rsidTr="0090736A">
                    <w:trPr>
                      <w:trHeight w:val="225"/>
                    </w:trPr>
                    <w:tc>
                      <w:tcPr>
                        <w:tcW w:w="7371" w:type="dxa"/>
                        <w:shd w:val="clear" w:color="auto" w:fill="FFFFFF"/>
                        <w:vAlign w:val="bottom"/>
                      </w:tcPr>
                      <w:p w:rsidR="00DF408E" w:rsidRDefault="00DF408E" w:rsidP="0090736A">
                        <w:pPr>
                          <w:snapToGrid w:val="0"/>
                          <w:spacing w:after="0" w:line="240" w:lineRule="auto"/>
                          <w:ind w:left="513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3</w:t>
                        </w:r>
                      </w:p>
                    </w:tc>
                    <w:tc>
                      <w:tcPr>
                        <w:tcW w:w="5339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DF408E" w:rsidTr="0090736A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 решению Совета Преображенского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90736A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Пугачевского муниципального района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Саратовской области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"О бюджете Преображенского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90736A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 w:rsidP="0090736A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 на 2015 год"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408E" w:rsidRDefault="00DF408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337F">
        <w:rPr>
          <w:rFonts w:ascii="Times New Roman" w:hAnsi="Times New Roman"/>
          <w:bCs/>
          <w:sz w:val="28"/>
          <w:szCs w:val="28"/>
        </w:rPr>
        <w:t xml:space="preserve">Перечень главных </w:t>
      </w:r>
      <w:proofErr w:type="gramStart"/>
      <w:r w:rsidRPr="00C6337F">
        <w:rPr>
          <w:rFonts w:ascii="Times New Roman" w:hAnsi="Times New Roman"/>
          <w:bCs/>
          <w:sz w:val="28"/>
          <w:szCs w:val="28"/>
        </w:rPr>
        <w:t>администраторов источников внутреннего финансирования дефицита бюджета  Преображенского муниципального образования Пугачевского муниципального района Саратовской области</w:t>
      </w:r>
      <w:proofErr w:type="gramEnd"/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на 201</w:t>
      </w:r>
      <w:r w:rsidR="0090736A" w:rsidRPr="00C6337F">
        <w:rPr>
          <w:rFonts w:ascii="Times New Roman" w:hAnsi="Times New Roman"/>
          <w:sz w:val="28"/>
          <w:szCs w:val="28"/>
        </w:rPr>
        <w:t>5</w:t>
      </w:r>
      <w:r w:rsidRPr="00C6337F">
        <w:rPr>
          <w:rFonts w:ascii="Times New Roman" w:hAnsi="Times New Roman"/>
          <w:sz w:val="28"/>
          <w:szCs w:val="28"/>
        </w:rPr>
        <w:t xml:space="preserve"> год</w:t>
      </w: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601"/>
        <w:gridCol w:w="2472"/>
        <w:gridCol w:w="6703"/>
      </w:tblGrid>
      <w:tr w:rsidR="003B7B27" w:rsidRPr="00C6337F">
        <w:trPr>
          <w:trHeight w:val="104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B7B27" w:rsidRPr="00C6337F" w:rsidRDefault="003B7B27">
            <w:pPr>
              <w:jc w:val="center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Наименование</w:t>
            </w:r>
          </w:p>
        </w:tc>
      </w:tr>
      <w:tr w:rsidR="003B7B27" w:rsidRPr="00C6337F">
        <w:trPr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Администрация  Преображенского  муниципального образования</w:t>
            </w:r>
          </w:p>
          <w:p w:rsidR="003B7B27" w:rsidRPr="00C6337F" w:rsidRDefault="003B7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 xml:space="preserve"> Пугачевского муниципального района Саратовской области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 xml:space="preserve">01 02 00 </w:t>
            </w:r>
            <w:proofErr w:type="spellStart"/>
            <w:r w:rsidRPr="00C6337F">
              <w:rPr>
                <w:rFonts w:ascii="Times New Roman" w:hAnsi="Times New Roman"/>
              </w:rPr>
              <w:t>00</w:t>
            </w:r>
            <w:proofErr w:type="spellEnd"/>
            <w:r w:rsidRPr="00C6337F"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кредитов от кредитных организаций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бюджетами поселений в валюте Российской Федерации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 xml:space="preserve">01 02 00 </w:t>
            </w:r>
            <w:proofErr w:type="spellStart"/>
            <w:r w:rsidRPr="00C6337F">
              <w:rPr>
                <w:rFonts w:ascii="Times New Roman" w:hAnsi="Times New Roman"/>
              </w:rPr>
              <w:t>00</w:t>
            </w:r>
            <w:proofErr w:type="spellEnd"/>
            <w:r w:rsidRPr="00C6337F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 xml:space="preserve">Погашение бюджетами поселений </w:t>
            </w: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кредитов от кредитных организаций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Получение кредитов от других бюджетов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бюджетной системы Российской Федерации бюджетами поселений в валюте Российской Федерации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 xml:space="preserve">Погашение бюджетами поселений кредитов от других бюджетов 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в валюте Российской Федерации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Увеличение прочих остатков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денежных средств бюджетов поселений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денежных средств бюджетов поселений 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01 06 05 01 10 0000 540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Предоставление бюджетных кредитов юридическим лицам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 в валюте Российской Федерации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01 06 05 01 10 0000 640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Возврат бюджетных кредитов, предоставленных юридическим лицам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 в валюте Российской Федерации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 xml:space="preserve">01 06 </w:t>
            </w:r>
            <w:proofErr w:type="spellStart"/>
            <w:r w:rsidRPr="00C6337F">
              <w:rPr>
                <w:rFonts w:ascii="Times New Roman" w:hAnsi="Times New Roman"/>
              </w:rPr>
              <w:t>06</w:t>
            </w:r>
            <w:proofErr w:type="spellEnd"/>
            <w:r w:rsidRPr="00C6337F">
              <w:rPr>
                <w:rFonts w:ascii="Times New Roman" w:hAnsi="Times New Roman"/>
              </w:rPr>
              <w:t xml:space="preserve"> 00 10 0000 710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 xml:space="preserve">прочих </w:t>
            </w:r>
            <w:proofErr w:type="gramStart"/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источников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дефицита бюджета поселения</w:t>
            </w:r>
            <w:proofErr w:type="gramEnd"/>
            <w:r w:rsidRPr="00C6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B27" w:rsidRPr="00C6337F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 xml:space="preserve">01 06 </w:t>
            </w:r>
            <w:proofErr w:type="spellStart"/>
            <w:r w:rsidRPr="00C6337F">
              <w:rPr>
                <w:rFonts w:ascii="Times New Roman" w:hAnsi="Times New Roman"/>
              </w:rPr>
              <w:t>06</w:t>
            </w:r>
            <w:proofErr w:type="spellEnd"/>
            <w:r w:rsidRPr="00C6337F">
              <w:rPr>
                <w:rFonts w:ascii="Times New Roman" w:hAnsi="Times New Roman"/>
              </w:rPr>
              <w:t xml:space="preserve"> 00 10 0000 810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27" w:rsidRPr="00C6337F" w:rsidRDefault="003B7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C6337F">
              <w:rPr>
                <w:rFonts w:ascii="Times New Roman" w:hAnsi="Times New Roman"/>
                <w:b/>
                <w:sz w:val="24"/>
                <w:szCs w:val="24"/>
              </w:rPr>
              <w:t xml:space="preserve">прочих </w:t>
            </w:r>
            <w:proofErr w:type="gramStart"/>
            <w:r w:rsidRPr="00C6337F">
              <w:rPr>
                <w:rFonts w:ascii="Times New Roman" w:hAnsi="Times New Roman"/>
                <w:b/>
                <w:sz w:val="24"/>
                <w:szCs w:val="24"/>
              </w:rPr>
              <w:t>источников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дефицитов бюджетов поселений</w:t>
            </w:r>
            <w:proofErr w:type="gramEnd"/>
          </w:p>
        </w:tc>
      </w:tr>
    </w:tbl>
    <w:p w:rsidR="003B7B27" w:rsidRPr="00C6337F" w:rsidRDefault="003B7B27">
      <w:pPr>
        <w:spacing w:after="0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1B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722">
        <w:lastRenderedPageBreak/>
        <w:pict>
          <v:shape id="_x0000_s1029" type="#_x0000_t202" style="position:absolute;left:0;text-align:left;margin-left:44pt;margin-top:9.25pt;width:595.25pt;height:138.75pt;z-index:251658240;mso-position-horizontal-relative:page" stroked="f">
            <v:fill opacity="0" color2="black"/>
            <v:textbox inset="0,0,0,0">
              <w:txbxContent>
                <w:tbl>
                  <w:tblPr>
                    <w:tblW w:w="12710" w:type="dxa"/>
                    <w:tblInd w:w="108" w:type="dxa"/>
                    <w:tblLayout w:type="fixed"/>
                    <w:tblLook w:val="0000"/>
                  </w:tblPr>
                  <w:tblGrid>
                    <w:gridCol w:w="7371"/>
                    <w:gridCol w:w="4270"/>
                    <w:gridCol w:w="1069"/>
                  </w:tblGrid>
                  <w:tr w:rsidR="00DF408E" w:rsidTr="0090736A">
                    <w:trPr>
                      <w:trHeight w:val="225"/>
                    </w:trPr>
                    <w:tc>
                      <w:tcPr>
                        <w:tcW w:w="7371" w:type="dxa"/>
                        <w:shd w:val="clear" w:color="auto" w:fill="FFFFFF"/>
                        <w:vAlign w:val="bottom"/>
                      </w:tcPr>
                      <w:p w:rsidR="00DF408E" w:rsidRDefault="00DF408E" w:rsidP="0090736A">
                        <w:pPr>
                          <w:snapToGrid w:val="0"/>
                          <w:spacing w:after="0" w:line="240" w:lineRule="auto"/>
                          <w:ind w:left="513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4</w:t>
                        </w:r>
                      </w:p>
                    </w:tc>
                    <w:tc>
                      <w:tcPr>
                        <w:tcW w:w="5339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DF408E" w:rsidTr="0090736A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 решению Совета Преображенского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90736A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Пугачевского муниципального района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Саратовской области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"О бюджете Преображенского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90736A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 w:rsidP="0090736A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 на 2015 год"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408E" w:rsidRDefault="00DF408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Ведомственная структура расходов бюджета Преображенского муниципального образования на 2014 год</w:t>
      </w: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тыс. рублей</w:t>
      </w: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</w:rPr>
      </w:pPr>
      <w:r w:rsidRPr="00C6337F">
        <w:rPr>
          <w:rFonts w:ascii="Times New Roman" w:hAnsi="Times New Roman"/>
        </w:rPr>
        <w:t xml:space="preserve">      </w:t>
      </w:r>
    </w:p>
    <w:tbl>
      <w:tblPr>
        <w:tblW w:w="10288" w:type="dxa"/>
        <w:tblInd w:w="-257" w:type="dxa"/>
        <w:tblLayout w:type="fixed"/>
        <w:tblLook w:val="0000"/>
      </w:tblPr>
      <w:tblGrid>
        <w:gridCol w:w="4860"/>
        <w:gridCol w:w="720"/>
        <w:gridCol w:w="709"/>
        <w:gridCol w:w="731"/>
        <w:gridCol w:w="1316"/>
        <w:gridCol w:w="844"/>
        <w:gridCol w:w="1108"/>
      </w:tblGrid>
      <w:tr w:rsidR="00B32A6B" w:rsidRPr="00C6337F" w:rsidTr="000A6C68">
        <w:trPr>
          <w:trHeight w:val="8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</w:p>
          <w:p w:rsidR="00B32A6B" w:rsidRPr="00C6337F" w:rsidRDefault="00B32A6B" w:rsidP="00DF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</w:p>
          <w:p w:rsidR="00B32A6B" w:rsidRPr="00C6337F" w:rsidRDefault="00B32A6B" w:rsidP="00DF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</w:p>
          <w:p w:rsidR="00B32A6B" w:rsidRPr="00C6337F" w:rsidRDefault="00B32A6B" w:rsidP="00DF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</w:t>
            </w:r>
          </w:p>
          <w:p w:rsidR="00B32A6B" w:rsidRPr="00C6337F" w:rsidRDefault="00B32A6B" w:rsidP="00DF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2A6B" w:rsidRPr="00C6337F" w:rsidTr="000A6C68">
        <w:trPr>
          <w:trHeight w:val="42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 xml:space="preserve">Администрация Преображенского муниципального образования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B32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792C71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4799,0</w:t>
            </w:r>
          </w:p>
        </w:tc>
      </w:tr>
      <w:tr w:rsidR="00B32A6B" w:rsidRPr="00C6337F" w:rsidTr="000A6C68">
        <w:trPr>
          <w:trHeight w:val="37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2190,0</w:t>
            </w:r>
          </w:p>
        </w:tc>
      </w:tr>
      <w:tr w:rsidR="00B32A6B" w:rsidRPr="00C6337F" w:rsidTr="000A6C68">
        <w:trPr>
          <w:trHeight w:val="22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B32A6B" w:rsidRPr="00C6337F" w:rsidTr="000A6C68">
        <w:trPr>
          <w:trHeight w:val="474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7100000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B32A6B" w:rsidRPr="00C6337F" w:rsidTr="000A6C68">
        <w:trPr>
          <w:trHeight w:val="454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B32A6B" w:rsidRPr="00C6337F" w:rsidTr="000A6C68">
        <w:trPr>
          <w:trHeight w:val="60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B32A6B" w:rsidRPr="00C6337F" w:rsidTr="000A6C68">
        <w:trPr>
          <w:trHeight w:val="22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B32A6B" w:rsidRPr="00C6337F" w:rsidTr="000A6C68">
        <w:trPr>
          <w:trHeight w:val="52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1801,6</w:t>
            </w:r>
          </w:p>
        </w:tc>
      </w:tr>
      <w:tr w:rsidR="00B32A6B" w:rsidRPr="00C6337F" w:rsidTr="000A6C68">
        <w:trPr>
          <w:trHeight w:val="55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7100000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1801,6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1801,6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1798,0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1331,7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1331,7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466,3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466,3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7130610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B32A6B" w:rsidRPr="00C6337F" w:rsidTr="000A6C68">
        <w:trPr>
          <w:trHeight w:val="31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межбюджетные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32A6B" w:rsidRPr="00C6337F" w:rsidTr="000A6C68">
        <w:trPr>
          <w:trHeight w:val="25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32A6B" w:rsidRPr="00C6337F" w:rsidTr="000A6C68">
        <w:trPr>
          <w:trHeight w:val="292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2A6B" w:rsidRPr="00C6337F" w:rsidTr="000A6C68">
        <w:trPr>
          <w:trHeight w:val="39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2A6B" w:rsidRPr="00C6337F" w:rsidTr="000A6C68">
        <w:trPr>
          <w:trHeight w:val="32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7141070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2A6B" w:rsidRPr="00C6337F" w:rsidTr="000A6C68">
        <w:trPr>
          <w:trHeight w:val="348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7141070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2A6B" w:rsidRPr="00C6337F" w:rsidTr="000A6C68">
        <w:trPr>
          <w:trHeight w:val="178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7141070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32A6B" w:rsidRPr="00C6337F" w:rsidTr="000A6C68">
        <w:trPr>
          <w:trHeight w:val="20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32A6B" w:rsidRPr="00C6337F" w:rsidTr="000A6C68">
        <w:trPr>
          <w:trHeight w:val="442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32A6B" w:rsidRPr="00C6337F" w:rsidTr="000A6C68">
        <w:trPr>
          <w:trHeight w:val="30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7141080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32A6B" w:rsidRPr="00C6337F" w:rsidTr="000A6C68">
        <w:trPr>
          <w:trHeight w:val="51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межбюджетные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7141080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32A6B" w:rsidRPr="00C6337F" w:rsidTr="000A6C68">
        <w:trPr>
          <w:trHeight w:val="59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32A6B" w:rsidRPr="00C6337F" w:rsidTr="000A6C68">
        <w:trPr>
          <w:trHeight w:val="19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F202AE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161,0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F202AE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161,0</w:t>
            </w:r>
          </w:p>
        </w:tc>
      </w:tr>
      <w:tr w:rsidR="00B32A6B" w:rsidRPr="00C6337F" w:rsidTr="000A6C68">
        <w:trPr>
          <w:trHeight w:val="86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F202AE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161,0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F202AE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161,0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B32A6B" w:rsidRPr="00C6337F" w:rsidRDefault="00B32A6B" w:rsidP="00DF408E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  <w:p w:rsidR="00B32A6B" w:rsidRPr="00C6337F" w:rsidRDefault="00B32A6B" w:rsidP="00DF408E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146,0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146,0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F202AE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F202AE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F202A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24</w:t>
            </w:r>
            <w:r w:rsidR="00F202AE" w:rsidRPr="00C6337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F202AE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1424,4</w:t>
            </w:r>
          </w:p>
        </w:tc>
      </w:tr>
      <w:tr w:rsidR="00C36992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1424,4</w:t>
            </w:r>
          </w:p>
        </w:tc>
      </w:tr>
      <w:tr w:rsidR="00C36992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дорожного движения на территории Преображенского </w:t>
            </w:r>
            <w:r w:rsidRPr="00C6337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Пугачевского муниципального района Саратовской области на 2014-2016 гг."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28000000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36992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и профилактика аварийных участков на дороге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2801407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36992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2801407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36992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 w:rsidP="0065612C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Муниципальная программа "Ремонт автомобильных дорог в границах Преображенского муниципального образования Пугачевского   муниципального района на 201</w:t>
            </w:r>
            <w:r w:rsidR="0065612C">
              <w:rPr>
                <w:rFonts w:ascii="Times New Roman" w:hAnsi="Times New Roman"/>
                <w:sz w:val="24"/>
                <w:szCs w:val="24"/>
              </w:rPr>
              <w:t>5</w:t>
            </w:r>
            <w:r w:rsidR="00E576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1414,4</w:t>
            </w:r>
          </w:p>
        </w:tc>
      </w:tr>
      <w:tr w:rsidR="00C36992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C36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8501203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36992" w:rsidRPr="00C6337F" w:rsidTr="000A6C68">
        <w:trPr>
          <w:trHeight w:val="55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8501203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36992" w:rsidRPr="00C6337F" w:rsidTr="000A6C68">
        <w:trPr>
          <w:trHeight w:val="55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8501204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1314,4</w:t>
            </w:r>
          </w:p>
        </w:tc>
      </w:tr>
      <w:tr w:rsidR="00C36992" w:rsidRPr="00C6337F" w:rsidTr="000A6C68">
        <w:trPr>
          <w:trHeight w:val="55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992" w:rsidRPr="00C6337F" w:rsidRDefault="00C36992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92" w:rsidRPr="00C6337F" w:rsidRDefault="00C36992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8501204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92" w:rsidRPr="00C6337F" w:rsidRDefault="00C36992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92" w:rsidRPr="00C6337F" w:rsidRDefault="000A6C68" w:rsidP="000A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1314,4</w:t>
            </w:r>
          </w:p>
        </w:tc>
      </w:tr>
      <w:tr w:rsidR="00B32A6B" w:rsidRPr="00C6337F" w:rsidTr="000A6C68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6337F">
              <w:rPr>
                <w:rFonts w:ascii="Times New Roman" w:hAnsi="Times New Roman" w:cs="Times New Roman"/>
                <w:b/>
                <w:sz w:val="24"/>
              </w:rPr>
              <w:t>Жилищно- коммунальное</w:t>
            </w:r>
            <w:proofErr w:type="gramEnd"/>
            <w:r w:rsidRPr="00C6337F">
              <w:rPr>
                <w:rFonts w:ascii="Times New Roman" w:hAnsi="Times New Roman" w:cs="Times New Roman"/>
                <w:b/>
                <w:sz w:val="24"/>
              </w:rPr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792C71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792C71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792C71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861,6</w:t>
            </w:r>
          </w:p>
        </w:tc>
      </w:tr>
      <w:tr w:rsidR="00B32A6B" w:rsidRPr="00C6337F" w:rsidTr="000A6C68">
        <w:trPr>
          <w:trHeight w:val="36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7210530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689,6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689,6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689,6</w:t>
            </w:r>
          </w:p>
        </w:tc>
      </w:tr>
      <w:tr w:rsidR="000A6C68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 w:rsidP="00DF408E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0A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A6C68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 w:rsidP="00DF408E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0A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0A6C68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 w:rsidP="00DF408E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0A6C68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 w:rsidP="00DF408E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C68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 w:rsidP="00DF408E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A6C68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 w:rsidP="00DF408E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0A6C68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0A6C68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0A6C68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0A6C68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7162001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0A6C68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7162001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C68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68" w:rsidRPr="00C6337F" w:rsidRDefault="000A6C68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B32A6B" w:rsidRPr="00C6337F" w:rsidTr="000A6C68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A6B" w:rsidRPr="00C6337F" w:rsidRDefault="00B32A6B"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7162001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0A6C68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B32A6B" w:rsidRPr="00C6337F" w:rsidTr="000A6C68">
        <w:trPr>
          <w:trHeight w:val="402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6B" w:rsidRPr="00C6337F" w:rsidRDefault="00B32A6B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6B" w:rsidRPr="00C6337F" w:rsidRDefault="00792C71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4799,0</w:t>
            </w:r>
          </w:p>
        </w:tc>
      </w:tr>
    </w:tbl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</w:rPr>
      </w:pPr>
      <w:r w:rsidRPr="00C6337F">
        <w:rPr>
          <w:rFonts w:ascii="Times New Roman" w:hAnsi="Times New Roman"/>
        </w:rPr>
        <w:t xml:space="preserve">              </w:t>
      </w:r>
    </w:p>
    <w:p w:rsidR="003B7B27" w:rsidRPr="00C6337F" w:rsidRDefault="003B7B27">
      <w:pPr>
        <w:pageBreakBefore/>
        <w:spacing w:after="0" w:line="240" w:lineRule="auto"/>
        <w:jc w:val="center"/>
        <w:rPr>
          <w:rFonts w:ascii="Times New Roman" w:hAnsi="Times New Roman"/>
        </w:rPr>
      </w:pPr>
    </w:p>
    <w:p w:rsidR="003B7B27" w:rsidRPr="00C6337F" w:rsidRDefault="001B1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722">
        <w:pict>
          <v:shape id="_x0000_s1030" type="#_x0000_t202" style="position:absolute;margin-left:44pt;margin-top:9.25pt;width:595.25pt;height:138.75pt;z-index:251659264;mso-position-horizontal-relative:page" stroked="f">
            <v:fill opacity="0" color2="black"/>
            <v:textbox inset="0,0,0,0">
              <w:txbxContent>
                <w:tbl>
                  <w:tblPr>
                    <w:tblW w:w="12569" w:type="dxa"/>
                    <w:tblInd w:w="108" w:type="dxa"/>
                    <w:tblLayout w:type="fixed"/>
                    <w:tblLook w:val="0000"/>
                  </w:tblPr>
                  <w:tblGrid>
                    <w:gridCol w:w="7230"/>
                    <w:gridCol w:w="4270"/>
                    <w:gridCol w:w="1069"/>
                  </w:tblGrid>
                  <w:tr w:rsidR="00DF408E" w:rsidTr="00C6337F">
                    <w:trPr>
                      <w:trHeight w:val="225"/>
                    </w:trPr>
                    <w:tc>
                      <w:tcPr>
                        <w:tcW w:w="7230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5</w:t>
                        </w:r>
                      </w:p>
                    </w:tc>
                    <w:tc>
                      <w:tcPr>
                        <w:tcW w:w="5339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500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 решению Совета Преображенского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500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Пугачевского муниципального района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Саратовской области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"О бюджете Преображенского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500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 w:rsidP="00C6337F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 на 2015 год"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408E" w:rsidRDefault="00DF408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3B7B27" w:rsidRPr="00C6337F" w:rsidRDefault="003B7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 xml:space="preserve">целевым статьям и видам </w:t>
      </w:r>
      <w:proofErr w:type="gramStart"/>
      <w:r w:rsidRPr="00C6337F">
        <w:rPr>
          <w:rFonts w:ascii="Times New Roman" w:hAnsi="Times New Roman"/>
          <w:sz w:val="28"/>
          <w:szCs w:val="28"/>
        </w:rPr>
        <w:t>расходов классификации расходов бюджета Преображенского муниципального образования</w:t>
      </w:r>
      <w:proofErr w:type="gramEnd"/>
      <w:r w:rsidRPr="00C6337F">
        <w:rPr>
          <w:rFonts w:ascii="Times New Roman" w:hAnsi="Times New Roman"/>
          <w:sz w:val="28"/>
          <w:szCs w:val="28"/>
        </w:rPr>
        <w:t xml:space="preserve"> на 201</w:t>
      </w:r>
      <w:r w:rsidR="00C6337F" w:rsidRPr="00C6337F">
        <w:rPr>
          <w:rFonts w:ascii="Times New Roman" w:hAnsi="Times New Roman"/>
          <w:sz w:val="28"/>
          <w:szCs w:val="28"/>
        </w:rPr>
        <w:t>5</w:t>
      </w:r>
      <w:r w:rsidRPr="00C6337F">
        <w:rPr>
          <w:rFonts w:ascii="Times New Roman" w:hAnsi="Times New Roman"/>
          <w:sz w:val="28"/>
          <w:szCs w:val="28"/>
        </w:rPr>
        <w:t xml:space="preserve"> год</w:t>
      </w: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6337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68" w:type="dxa"/>
        <w:tblInd w:w="-257" w:type="dxa"/>
        <w:tblLayout w:type="fixed"/>
        <w:tblLook w:val="0000"/>
      </w:tblPr>
      <w:tblGrid>
        <w:gridCol w:w="4860"/>
        <w:gridCol w:w="709"/>
        <w:gridCol w:w="731"/>
        <w:gridCol w:w="1316"/>
        <w:gridCol w:w="844"/>
        <w:gridCol w:w="1108"/>
      </w:tblGrid>
      <w:tr w:rsidR="00C6337F" w:rsidRPr="00C6337F" w:rsidTr="00DF408E">
        <w:trPr>
          <w:trHeight w:val="8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</w:p>
          <w:p w:rsidR="00C6337F" w:rsidRPr="00C6337F" w:rsidRDefault="00C6337F" w:rsidP="00DF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</w:p>
          <w:p w:rsidR="00C6337F" w:rsidRPr="00C6337F" w:rsidRDefault="00C6337F" w:rsidP="00DF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</w:p>
          <w:p w:rsidR="00C6337F" w:rsidRPr="00C6337F" w:rsidRDefault="00C6337F" w:rsidP="00DF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</w:t>
            </w:r>
          </w:p>
          <w:p w:rsidR="00C6337F" w:rsidRPr="00C6337F" w:rsidRDefault="00C6337F" w:rsidP="00DF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6337F" w:rsidRPr="00C6337F" w:rsidTr="00DF408E">
        <w:trPr>
          <w:trHeight w:val="37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sz w:val="24"/>
                <w:szCs w:val="24"/>
              </w:rPr>
              <w:t>2190,0</w:t>
            </w:r>
          </w:p>
        </w:tc>
      </w:tr>
      <w:tr w:rsidR="00C6337F" w:rsidRPr="00C6337F" w:rsidTr="00DF408E">
        <w:trPr>
          <w:trHeight w:val="22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C6337F" w:rsidRPr="00C6337F" w:rsidTr="00DF408E">
        <w:trPr>
          <w:trHeight w:val="474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7100000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C6337F" w:rsidRPr="00C6337F" w:rsidTr="00DF408E">
        <w:trPr>
          <w:trHeight w:val="454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C6337F" w:rsidRPr="00C6337F" w:rsidTr="00DF408E">
        <w:trPr>
          <w:trHeight w:val="60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C6337F" w:rsidRPr="00C6337F" w:rsidTr="00DF408E">
        <w:trPr>
          <w:trHeight w:val="22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C6337F" w:rsidRPr="00C6337F" w:rsidTr="00DF408E">
        <w:trPr>
          <w:trHeight w:val="52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1801,6</w:t>
            </w:r>
          </w:p>
        </w:tc>
      </w:tr>
      <w:tr w:rsidR="00C6337F" w:rsidRPr="00C6337F" w:rsidTr="00DF408E">
        <w:trPr>
          <w:trHeight w:val="55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7100000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1801,6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1801,6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1798,0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1331,7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1331,7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466,3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7130220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466,3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 xml:space="preserve">Уплата земельного налога, налога на </w:t>
            </w:r>
            <w:r w:rsidRPr="00C6337F">
              <w:rPr>
                <w:rFonts w:ascii="Times New Roman" w:hAnsi="Times New Roman" w:cs="Times New Roman"/>
                <w:sz w:val="24"/>
              </w:rPr>
              <w:lastRenderedPageBreak/>
              <w:t>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7130610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C6337F" w:rsidRPr="00C6337F" w:rsidTr="00DF408E">
        <w:trPr>
          <w:trHeight w:val="31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6337F" w:rsidRPr="00C6337F" w:rsidTr="00DF408E">
        <w:trPr>
          <w:trHeight w:val="25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7130610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6337F" w:rsidRPr="00C6337F" w:rsidTr="00DF408E">
        <w:trPr>
          <w:trHeight w:val="292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6337F" w:rsidRPr="00C6337F" w:rsidTr="00DF408E">
        <w:trPr>
          <w:trHeight w:val="39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6337F" w:rsidRPr="00C6337F" w:rsidTr="00DF408E">
        <w:trPr>
          <w:trHeight w:val="32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7141070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6337F" w:rsidRPr="00C6337F" w:rsidTr="00DF408E">
        <w:trPr>
          <w:trHeight w:val="348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7141070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6337F" w:rsidRPr="00C6337F" w:rsidTr="00DF408E">
        <w:trPr>
          <w:trHeight w:val="178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7141070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6337F" w:rsidRPr="00C6337F" w:rsidTr="00DF408E">
        <w:trPr>
          <w:trHeight w:val="20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6337F" w:rsidRPr="00C6337F" w:rsidTr="00DF408E">
        <w:trPr>
          <w:trHeight w:val="442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6337F" w:rsidRPr="00C6337F" w:rsidTr="00DF408E">
        <w:trPr>
          <w:trHeight w:val="30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7141080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6337F" w:rsidRPr="00C6337F" w:rsidTr="00DF408E">
        <w:trPr>
          <w:trHeight w:val="51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7141080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6337F" w:rsidRPr="00C6337F" w:rsidTr="00DF408E">
        <w:trPr>
          <w:trHeight w:val="59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7141080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6337F" w:rsidRPr="00C6337F" w:rsidTr="00DF408E">
        <w:trPr>
          <w:trHeight w:val="19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161,0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161,0</w:t>
            </w:r>
          </w:p>
        </w:tc>
      </w:tr>
      <w:tr w:rsidR="00C6337F" w:rsidRPr="00C6337F" w:rsidTr="00DF408E">
        <w:trPr>
          <w:trHeight w:val="86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161,0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161,0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6337F" w:rsidRPr="00C6337F" w:rsidRDefault="00C6337F" w:rsidP="00DF408E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  <w:p w:rsidR="00C6337F" w:rsidRPr="00C6337F" w:rsidRDefault="00C6337F" w:rsidP="00DF408E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146,0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146,0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7705118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1424,4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1424,4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дорожного движения на территории Преображенского муниципального образования Пугачевского муниципального района Саратовской области на 2014-2016 гг."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28000000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Ликвидация и профилактика аварийных участков на дороге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2801407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2801407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65612C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Муниципальная программа "Ремонт автомобильных дорог в границах Преображенского муниципального образования Пугачевского   муниципального района на 201</w:t>
            </w:r>
            <w:r w:rsidR="00E57620">
              <w:rPr>
                <w:rFonts w:ascii="Times New Roman" w:hAnsi="Times New Roman"/>
                <w:sz w:val="24"/>
                <w:szCs w:val="24"/>
              </w:rPr>
              <w:t>5г.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1414,4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8501203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57620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620" w:rsidRPr="00C6337F" w:rsidRDefault="00E57620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8501203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337F" w:rsidRPr="00C6337F" w:rsidTr="00DF408E">
        <w:trPr>
          <w:trHeight w:val="55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8501203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337F" w:rsidRPr="00C6337F" w:rsidTr="00DF408E">
        <w:trPr>
          <w:trHeight w:val="55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8501204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1314,4</w:t>
            </w:r>
          </w:p>
        </w:tc>
      </w:tr>
      <w:tr w:rsidR="00E57620" w:rsidRPr="00C6337F" w:rsidTr="00DF408E">
        <w:trPr>
          <w:trHeight w:val="55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620" w:rsidRPr="00C6337F" w:rsidRDefault="00E57620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8501204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1314,4</w:t>
            </w:r>
          </w:p>
        </w:tc>
      </w:tr>
      <w:tr w:rsidR="00C6337F" w:rsidRPr="00C6337F" w:rsidTr="00DF408E">
        <w:trPr>
          <w:trHeight w:val="55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37F" w:rsidRPr="00C6337F" w:rsidRDefault="00C6337F" w:rsidP="00DF408E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8501204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1314,4</w:t>
            </w:r>
          </w:p>
        </w:tc>
      </w:tr>
      <w:tr w:rsidR="00C6337F" w:rsidRPr="00C6337F" w:rsidTr="00DF408E">
        <w:trPr>
          <w:trHeight w:val="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6337F">
              <w:rPr>
                <w:rFonts w:ascii="Times New Roman" w:hAnsi="Times New Roman" w:cs="Times New Roman"/>
                <w:b/>
                <w:sz w:val="24"/>
              </w:rPr>
              <w:t>Жилищно- коммунальное</w:t>
            </w:r>
            <w:proofErr w:type="gramEnd"/>
            <w:r w:rsidRPr="00C6337F">
              <w:rPr>
                <w:rFonts w:ascii="Times New Roman" w:hAnsi="Times New Roman" w:cs="Times New Roman"/>
                <w:b/>
                <w:sz w:val="24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861,6</w:t>
            </w:r>
          </w:p>
        </w:tc>
      </w:tr>
      <w:tr w:rsidR="00C6337F" w:rsidRPr="00C6337F" w:rsidTr="00DF408E">
        <w:trPr>
          <w:trHeight w:val="36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7210530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689,6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689,6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689,6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color w:val="000000"/>
                <w:sz w:val="24"/>
                <w:szCs w:val="24"/>
              </w:rPr>
              <w:t>7210560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7210570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7160000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7162001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7162001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F" w:rsidRPr="00C6337F" w:rsidRDefault="00C6337F" w:rsidP="00DF408E"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C6337F" w:rsidRPr="00C6337F" w:rsidTr="00DF408E">
        <w:trPr>
          <w:trHeight w:val="30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  <w:r w:rsidRPr="00C6337F">
              <w:rPr>
                <w:rFonts w:ascii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7162001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C6337F" w:rsidRPr="00C6337F" w:rsidTr="00DF408E">
        <w:trPr>
          <w:trHeight w:val="402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pStyle w:val="af1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6337F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7F" w:rsidRPr="00C6337F" w:rsidRDefault="00C6337F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4799,0</w:t>
            </w:r>
          </w:p>
        </w:tc>
      </w:tr>
    </w:tbl>
    <w:p w:rsidR="003B7B27" w:rsidRPr="00C6337F" w:rsidRDefault="003B7B27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27" w:rsidRPr="00C6337F" w:rsidRDefault="003B7B27">
      <w:pPr>
        <w:pageBreakBefore/>
        <w:jc w:val="center"/>
        <w:rPr>
          <w:rFonts w:ascii="Times New Roman" w:hAnsi="Times New Roman"/>
          <w:sz w:val="24"/>
          <w:szCs w:val="24"/>
        </w:rPr>
      </w:pPr>
    </w:p>
    <w:p w:rsidR="003B7B27" w:rsidRPr="00C6337F" w:rsidRDefault="001B1722">
      <w:pPr>
        <w:jc w:val="center"/>
        <w:rPr>
          <w:rFonts w:ascii="Times New Roman" w:hAnsi="Times New Roman"/>
          <w:sz w:val="24"/>
          <w:szCs w:val="24"/>
        </w:rPr>
      </w:pPr>
      <w:r w:rsidRPr="001B1722">
        <w:pict>
          <v:shape id="_x0000_s1031" type="#_x0000_t202" style="position:absolute;left:0;text-align:left;margin-left:44pt;margin-top:9.25pt;width:595.25pt;height:138.75pt;z-index:251660288;mso-position-horizontal-relative:page" stroked="f">
            <v:fill opacity="0" color2="black"/>
            <v:textbox inset="0,0,0,0">
              <w:txbxContent>
                <w:tbl>
                  <w:tblPr>
                    <w:tblW w:w="12710" w:type="dxa"/>
                    <w:tblInd w:w="108" w:type="dxa"/>
                    <w:tblLayout w:type="fixed"/>
                    <w:tblLook w:val="0000"/>
                  </w:tblPr>
                  <w:tblGrid>
                    <w:gridCol w:w="7371"/>
                    <w:gridCol w:w="4270"/>
                    <w:gridCol w:w="1069"/>
                  </w:tblGrid>
                  <w:tr w:rsidR="00DF408E" w:rsidTr="00C6337F">
                    <w:trPr>
                      <w:trHeight w:val="225"/>
                    </w:trPr>
                    <w:tc>
                      <w:tcPr>
                        <w:tcW w:w="7371" w:type="dxa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6</w:t>
                        </w:r>
                      </w:p>
                    </w:tc>
                    <w:tc>
                      <w:tcPr>
                        <w:tcW w:w="5339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 решению Совета Преображенского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Пугачевского муниципального района 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Саратовской области</w:t>
                        </w:r>
                      </w:p>
                      <w:p w:rsidR="00DF408E" w:rsidRDefault="00DF408E">
                        <w:pPr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"О бюджете Преображенского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408E" w:rsidTr="00C6337F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1641" w:type="dxa"/>
                        <w:gridSpan w:val="2"/>
                        <w:shd w:val="clear" w:color="auto" w:fill="FFFFFF"/>
                        <w:vAlign w:val="bottom"/>
                      </w:tcPr>
                      <w:p w:rsidR="00DF408E" w:rsidRDefault="00DF408E" w:rsidP="00C6337F">
                        <w:pPr>
                          <w:snapToGrid w:val="0"/>
                          <w:spacing w:after="0" w:line="240" w:lineRule="auto"/>
                          <w:ind w:left="5245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образования на 2015 год"</w:t>
                        </w:r>
                      </w:p>
                    </w:tc>
                    <w:tc>
                      <w:tcPr>
                        <w:tcW w:w="1069" w:type="dxa"/>
                        <w:shd w:val="clear" w:color="auto" w:fill="auto"/>
                      </w:tcPr>
                      <w:p w:rsidR="00DF408E" w:rsidRDefault="00DF408E">
                        <w:pPr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408E" w:rsidRDefault="00DF408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3B7B27" w:rsidRPr="00C6337F" w:rsidRDefault="003B7B27">
      <w:pPr>
        <w:jc w:val="center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"Перечень муниципальных целевых программ и объемов</w:t>
      </w:r>
    </w:p>
    <w:p w:rsidR="003B7B27" w:rsidRPr="00C6337F" w:rsidRDefault="003B7B27">
      <w:pPr>
        <w:jc w:val="center"/>
        <w:rPr>
          <w:rFonts w:ascii="Times New Roman" w:hAnsi="Times New Roman"/>
          <w:sz w:val="28"/>
          <w:szCs w:val="28"/>
        </w:rPr>
      </w:pPr>
      <w:r w:rsidRPr="00C6337F">
        <w:rPr>
          <w:rFonts w:ascii="Times New Roman" w:hAnsi="Times New Roman"/>
          <w:sz w:val="28"/>
          <w:szCs w:val="28"/>
        </w:rPr>
        <w:t>бюджетных ассигнований на их реализацию за счет  средств бюджета Преображенского муниципального образования Пугачевского муниципального  района  на 201</w:t>
      </w:r>
      <w:r w:rsidR="00C6337F" w:rsidRPr="00C6337F">
        <w:rPr>
          <w:rFonts w:ascii="Times New Roman" w:hAnsi="Times New Roman"/>
          <w:sz w:val="28"/>
          <w:szCs w:val="28"/>
        </w:rPr>
        <w:t>5</w:t>
      </w:r>
      <w:r w:rsidRPr="00C6337F">
        <w:rPr>
          <w:rFonts w:ascii="Times New Roman" w:hAnsi="Times New Roman"/>
          <w:sz w:val="28"/>
          <w:szCs w:val="28"/>
        </w:rPr>
        <w:t xml:space="preserve"> год"</w:t>
      </w:r>
    </w:p>
    <w:p w:rsidR="003B7B27" w:rsidRPr="00C6337F" w:rsidRDefault="003B7B27">
      <w:pPr>
        <w:jc w:val="right"/>
        <w:rPr>
          <w:rFonts w:ascii="Times New Roman" w:hAnsi="Times New Roman"/>
        </w:rPr>
      </w:pPr>
      <w:r w:rsidRPr="00C6337F">
        <w:rPr>
          <w:rFonts w:ascii="Times New Roman" w:hAnsi="Times New Roman"/>
        </w:rPr>
        <w:t>тыс. рублей</w:t>
      </w:r>
      <w:bookmarkStart w:id="2" w:name="RANGE!A1%3AF77"/>
      <w:bookmarkEnd w:id="2"/>
    </w:p>
    <w:tbl>
      <w:tblPr>
        <w:tblW w:w="10460" w:type="dxa"/>
        <w:tblInd w:w="-442" w:type="dxa"/>
        <w:tblLayout w:type="fixed"/>
        <w:tblLook w:val="0000"/>
      </w:tblPr>
      <w:tblGrid>
        <w:gridCol w:w="5760"/>
        <w:gridCol w:w="1134"/>
        <w:gridCol w:w="708"/>
        <w:gridCol w:w="709"/>
        <w:gridCol w:w="851"/>
        <w:gridCol w:w="1288"/>
        <w:gridCol w:w="10"/>
      </w:tblGrid>
      <w:tr w:rsidR="003B7B27" w:rsidRPr="00C6337F" w:rsidTr="00C6337F">
        <w:trPr>
          <w:trHeight w:val="267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6337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6337F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6337F">
              <w:rPr>
                <w:rFonts w:ascii="Times New Roman" w:hAnsi="Times New Roman"/>
                <w:color w:val="000000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6337F">
              <w:rPr>
                <w:rFonts w:ascii="Times New Roman" w:hAnsi="Times New Roman"/>
                <w:color w:val="000000"/>
              </w:rPr>
              <w:t>Под-раз-дел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6337F">
              <w:rPr>
                <w:rFonts w:ascii="Times New Roman" w:hAnsi="Times New Roman"/>
                <w:color w:val="000000"/>
              </w:rPr>
              <w:t>Вид расхода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6337F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C6337F" w:rsidRPr="00C6337F" w:rsidTr="00DF408E">
        <w:trPr>
          <w:gridAfter w:val="1"/>
          <w:wAfter w:w="10" w:type="dxa"/>
          <w:trHeight w:val="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C6337F">
            <w:pPr>
              <w:snapToGrid w:val="0"/>
              <w:ind w:left="-93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Долгосрочная целевая программа "</w:t>
            </w:r>
            <w:proofErr w:type="gramStart"/>
            <w:r w:rsidRPr="00C6337F">
              <w:rPr>
                <w:rFonts w:ascii="Times New Roman" w:hAnsi="Times New Roman"/>
                <w:bCs/>
              </w:rPr>
              <w:t>Обеспечении</w:t>
            </w:r>
            <w:proofErr w:type="gramEnd"/>
            <w:r w:rsidRPr="00C6337F">
              <w:rPr>
                <w:rFonts w:ascii="Times New Roman" w:hAnsi="Times New Roman"/>
                <w:bCs/>
              </w:rPr>
              <w:t xml:space="preserve"> безопасности дорожного движения на территории Преображенского муниципального образования Пугачевского муниципального района Саратовской области на 2014-2016 гг."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37F" w:rsidRPr="00C6337F" w:rsidRDefault="00C6337F">
            <w:r w:rsidRPr="00C6337F">
              <w:rPr>
                <w:rFonts w:ascii="Times New Roman" w:hAnsi="Times New Roman"/>
                <w:bCs/>
              </w:rPr>
              <w:t>2800000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10,0</w:t>
            </w:r>
          </w:p>
        </w:tc>
      </w:tr>
      <w:tr w:rsidR="00C6337F" w:rsidRPr="00C6337F" w:rsidTr="00DF408E">
        <w:trPr>
          <w:gridAfter w:val="1"/>
          <w:wAfter w:w="10" w:type="dxa"/>
          <w:trHeight w:val="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C6337F">
            <w:pPr>
              <w:snapToGrid w:val="0"/>
              <w:ind w:left="-93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Закупка товаров, работ и услуг для                                                                                                             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37F" w:rsidRPr="00C6337F" w:rsidRDefault="00C6337F">
            <w:r w:rsidRPr="00C6337F">
              <w:rPr>
                <w:rFonts w:ascii="Times New Roman" w:hAnsi="Times New Roman"/>
                <w:bCs/>
              </w:rPr>
              <w:t>2800000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E5762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E5762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37F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10,0</w:t>
            </w:r>
          </w:p>
        </w:tc>
      </w:tr>
      <w:tr w:rsidR="003B7B27" w:rsidRPr="00C6337F" w:rsidTr="00C6337F">
        <w:trPr>
          <w:gridAfter w:val="1"/>
          <w:wAfter w:w="10" w:type="dxa"/>
          <w:trHeight w:val="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3B7B27">
            <w:pPr>
              <w:snapToGrid w:val="0"/>
              <w:ind w:left="-93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2800000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C6337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10,0</w:t>
            </w:r>
          </w:p>
        </w:tc>
      </w:tr>
      <w:tr w:rsidR="00E57620" w:rsidRPr="00C6337F" w:rsidTr="00DF408E">
        <w:trPr>
          <w:gridAfter w:val="1"/>
          <w:wAfter w:w="10" w:type="dxa"/>
          <w:trHeight w:val="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7620" w:rsidRPr="00C6337F" w:rsidRDefault="00E57620" w:rsidP="0065612C">
            <w:pPr>
              <w:rPr>
                <w:rFonts w:ascii="Times New Roman" w:hAnsi="Times New Roman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Муниципальная программа "Ремонт автомобильных дорог в границах Преображенского муниципального образования Пугачевского  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5г.</w:t>
            </w:r>
            <w:r w:rsidRPr="00C6337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1414,4</w:t>
            </w:r>
          </w:p>
        </w:tc>
      </w:tr>
      <w:tr w:rsidR="00E57620" w:rsidRPr="00C6337F" w:rsidTr="00C6337F">
        <w:trPr>
          <w:gridAfter w:val="1"/>
          <w:wAfter w:w="10" w:type="dxa"/>
          <w:trHeight w:val="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ind w:left="-93"/>
              <w:rPr>
                <w:rFonts w:ascii="Times New Roman" w:hAnsi="Times New Roman"/>
                <w:bCs/>
              </w:rPr>
            </w:pPr>
            <w:r w:rsidRPr="00C6337F">
              <w:rPr>
                <w:rFonts w:ascii="Times New Roman" w:hAnsi="Times New Roman"/>
                <w:bCs/>
              </w:rPr>
              <w:t>Закупка товаров, работ и услуг для                                                                                                             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1414,4</w:t>
            </w:r>
          </w:p>
        </w:tc>
      </w:tr>
      <w:tr w:rsidR="00E57620" w:rsidRPr="00C6337F" w:rsidTr="00C6337F">
        <w:trPr>
          <w:gridAfter w:val="1"/>
          <w:wAfter w:w="10" w:type="dxa"/>
          <w:trHeight w:val="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ind w:left="-93"/>
              <w:rPr>
                <w:rFonts w:ascii="Times New Roman" w:hAnsi="Times New Roman"/>
              </w:rPr>
            </w:pPr>
            <w:r w:rsidRPr="00C6337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337F"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 w:rsidP="00DF4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620" w:rsidRPr="00C6337F" w:rsidRDefault="00E5762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1414,4</w:t>
            </w:r>
          </w:p>
        </w:tc>
      </w:tr>
      <w:tr w:rsidR="003B7B27" w:rsidTr="00C6337F">
        <w:trPr>
          <w:gridAfter w:val="1"/>
          <w:wAfter w:w="10" w:type="dxa"/>
          <w:trHeight w:val="32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3B7B27">
            <w:pPr>
              <w:snapToGrid w:val="0"/>
              <w:ind w:left="-360" w:firstLine="360"/>
              <w:rPr>
                <w:rFonts w:ascii="Times New Roman" w:hAnsi="Times New Roman"/>
                <w:b/>
                <w:color w:val="000000"/>
              </w:rPr>
            </w:pPr>
            <w:r w:rsidRPr="00C6337F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7B27" w:rsidRPr="00C6337F" w:rsidRDefault="003B7B2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B27" w:rsidRDefault="00E57620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1424,4</w:t>
            </w:r>
          </w:p>
        </w:tc>
      </w:tr>
    </w:tbl>
    <w:p w:rsidR="003B7B27" w:rsidRDefault="003B7B27">
      <w:pPr>
        <w:pStyle w:val="a5"/>
        <w:tabs>
          <w:tab w:val="left" w:pos="4962"/>
          <w:tab w:val="left" w:pos="5245"/>
        </w:tabs>
        <w:jc w:val="left"/>
        <w:rPr>
          <w:b w:val="0"/>
          <w:bCs w:val="0"/>
          <w:sz w:val="24"/>
        </w:rPr>
      </w:pPr>
    </w:p>
    <w:p w:rsidR="003B7B27" w:rsidRDefault="003B7B27">
      <w:pPr>
        <w:pStyle w:val="a5"/>
        <w:tabs>
          <w:tab w:val="left" w:pos="4962"/>
          <w:tab w:val="left" w:pos="5245"/>
        </w:tabs>
        <w:jc w:val="left"/>
        <w:rPr>
          <w:b w:val="0"/>
          <w:bCs w:val="0"/>
          <w:sz w:val="24"/>
        </w:rPr>
      </w:pPr>
    </w:p>
    <w:p w:rsidR="003B7B27" w:rsidRDefault="003B7B27">
      <w:pPr>
        <w:pStyle w:val="a5"/>
        <w:tabs>
          <w:tab w:val="left" w:pos="4962"/>
          <w:tab w:val="left" w:pos="5245"/>
        </w:tabs>
        <w:jc w:val="left"/>
        <w:rPr>
          <w:b w:val="0"/>
          <w:bCs w:val="0"/>
          <w:sz w:val="24"/>
        </w:rPr>
      </w:pPr>
    </w:p>
    <w:bookmarkEnd w:id="0"/>
    <w:bookmarkEnd w:id="1"/>
    <w:p w:rsidR="003B7B27" w:rsidRDefault="003B7B27">
      <w:pPr>
        <w:tabs>
          <w:tab w:val="left" w:pos="3945"/>
        </w:tabs>
        <w:spacing w:after="0" w:line="240" w:lineRule="auto"/>
      </w:pPr>
    </w:p>
    <w:p w:rsidR="00DF408E" w:rsidRDefault="00DF408E">
      <w:pPr>
        <w:tabs>
          <w:tab w:val="left" w:pos="3945"/>
        </w:tabs>
        <w:spacing w:after="0" w:line="240" w:lineRule="auto"/>
      </w:pPr>
    </w:p>
    <w:p w:rsidR="00DF408E" w:rsidRPr="00F22160" w:rsidRDefault="00DF408E" w:rsidP="00DF408E">
      <w:pPr>
        <w:pStyle w:val="af5"/>
        <w:ind w:left="6096"/>
        <w:jc w:val="left"/>
        <w:rPr>
          <w:b w:val="0"/>
          <w:bCs w:val="0"/>
          <w:szCs w:val="28"/>
        </w:rPr>
      </w:pPr>
      <w:r w:rsidRPr="00F22160">
        <w:rPr>
          <w:b w:val="0"/>
          <w:bCs w:val="0"/>
          <w:szCs w:val="28"/>
        </w:rPr>
        <w:lastRenderedPageBreak/>
        <w:t xml:space="preserve">Приложение 2 к  решению Совета </w:t>
      </w:r>
      <w:r>
        <w:rPr>
          <w:b w:val="0"/>
          <w:bCs w:val="0"/>
          <w:szCs w:val="28"/>
        </w:rPr>
        <w:t>Преображенского</w:t>
      </w:r>
      <w:r w:rsidRPr="00F22160">
        <w:rPr>
          <w:b w:val="0"/>
          <w:bCs w:val="0"/>
          <w:szCs w:val="28"/>
        </w:rPr>
        <w:t xml:space="preserve"> муниципального образования  Пугачевского муниципального  района</w:t>
      </w:r>
    </w:p>
    <w:p w:rsidR="00DF408E" w:rsidRPr="00EC776E" w:rsidRDefault="00DF408E" w:rsidP="00DF40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от </w:t>
      </w:r>
      <w:r w:rsidR="005539E7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 . 11.</w:t>
      </w:r>
      <w:r w:rsidRPr="00F22160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4 года</w:t>
      </w:r>
      <w:r w:rsidRPr="00F221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 </w:t>
      </w:r>
      <w:r w:rsidR="005539E7">
        <w:rPr>
          <w:rFonts w:ascii="Times New Roman" w:hAnsi="Times New Roman"/>
          <w:bCs/>
          <w:sz w:val="28"/>
          <w:szCs w:val="28"/>
        </w:rPr>
        <w:t>49</w:t>
      </w:r>
    </w:p>
    <w:p w:rsidR="00DF408E" w:rsidRPr="00F22160" w:rsidRDefault="00DF408E" w:rsidP="00DF408E">
      <w:pPr>
        <w:jc w:val="center"/>
        <w:rPr>
          <w:rFonts w:ascii="Times New Roman" w:hAnsi="Times New Roman"/>
          <w:sz w:val="28"/>
          <w:szCs w:val="28"/>
        </w:rPr>
      </w:pPr>
    </w:p>
    <w:p w:rsidR="00DF408E" w:rsidRPr="00F22160" w:rsidRDefault="00DF408E" w:rsidP="00DF408E">
      <w:pPr>
        <w:jc w:val="center"/>
        <w:rPr>
          <w:rFonts w:ascii="Times New Roman" w:hAnsi="Times New Roman"/>
          <w:b/>
          <w:sz w:val="28"/>
          <w:szCs w:val="28"/>
        </w:rPr>
      </w:pPr>
      <w:r w:rsidRPr="00F22160">
        <w:rPr>
          <w:rFonts w:ascii="Times New Roman" w:hAnsi="Times New Roman"/>
          <w:b/>
          <w:sz w:val="28"/>
          <w:szCs w:val="28"/>
        </w:rPr>
        <w:t>Состав согласительной комиссии</w:t>
      </w:r>
    </w:p>
    <w:p w:rsidR="00DF408E" w:rsidRPr="00F22160" w:rsidRDefault="00DF408E" w:rsidP="00DF408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DF408E" w:rsidRPr="00F22160" w:rsidTr="00DF408E">
        <w:tc>
          <w:tcPr>
            <w:tcW w:w="3652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Любовь Николаевна</w:t>
            </w:r>
          </w:p>
        </w:tc>
        <w:tc>
          <w:tcPr>
            <w:tcW w:w="5919" w:type="dxa"/>
          </w:tcPr>
          <w:p w:rsidR="00DF408E" w:rsidRPr="00F22160" w:rsidRDefault="00DF408E" w:rsidP="00DF408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2160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Преображенского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образования, 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Преображенского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образования, председатель комиссии</w:t>
            </w:r>
          </w:p>
        </w:tc>
      </w:tr>
      <w:tr w:rsidR="00DF408E" w:rsidRPr="00F22160" w:rsidTr="00DF408E">
        <w:tc>
          <w:tcPr>
            <w:tcW w:w="3652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Фирсова Любовь Ивановна </w:t>
            </w:r>
          </w:p>
        </w:tc>
        <w:tc>
          <w:tcPr>
            <w:tcW w:w="5919" w:type="dxa"/>
          </w:tcPr>
          <w:p w:rsidR="00DF408E" w:rsidRPr="00F22160" w:rsidRDefault="00DF408E" w:rsidP="00DF408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2160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Преображенского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>муниципального образования, заместитель председателя комиссии</w:t>
            </w:r>
          </w:p>
        </w:tc>
      </w:tr>
      <w:tr w:rsidR="00DF408E" w:rsidRPr="00F22160" w:rsidTr="00DF408E">
        <w:tc>
          <w:tcPr>
            <w:tcW w:w="3652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Наталья Юрьевна</w:t>
            </w:r>
          </w:p>
        </w:tc>
        <w:tc>
          <w:tcPr>
            <w:tcW w:w="5919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2160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Преображенского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образования,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F408E" w:rsidRPr="00F22160" w:rsidTr="00DF408E">
        <w:tc>
          <w:tcPr>
            <w:tcW w:w="9571" w:type="dxa"/>
            <w:gridSpan w:val="2"/>
          </w:tcPr>
          <w:p w:rsidR="00DF408E" w:rsidRPr="00F22160" w:rsidRDefault="00DF408E" w:rsidP="00DF408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160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DF408E" w:rsidRPr="00F22160" w:rsidTr="00DF408E">
        <w:tc>
          <w:tcPr>
            <w:tcW w:w="3652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Владимир Александрович</w:t>
            </w:r>
          </w:p>
        </w:tc>
        <w:tc>
          <w:tcPr>
            <w:tcW w:w="5919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2160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Преображенского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408E" w:rsidRPr="00F22160" w:rsidTr="00DF408E">
        <w:tc>
          <w:tcPr>
            <w:tcW w:w="3652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Филатова Татьяна Александровна </w:t>
            </w:r>
          </w:p>
        </w:tc>
        <w:tc>
          <w:tcPr>
            <w:tcW w:w="5919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2160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2216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22160"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Преображенского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>муниципального образования (по согласованию)</w:t>
            </w:r>
          </w:p>
        </w:tc>
      </w:tr>
      <w:tr w:rsidR="00DF408E" w:rsidRPr="00F22160" w:rsidTr="00DF408E">
        <w:tc>
          <w:tcPr>
            <w:tcW w:w="3652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Евгения Владимировна</w:t>
            </w:r>
          </w:p>
        </w:tc>
        <w:tc>
          <w:tcPr>
            <w:tcW w:w="5919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2160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Преображенского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>муниципального образовани</w:t>
            </w:r>
            <w:proofErr w:type="gramStart"/>
            <w:r w:rsidRPr="00F22160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F22160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DF408E" w:rsidRPr="00F22160" w:rsidTr="00DF408E">
        <w:trPr>
          <w:trHeight w:val="467"/>
        </w:trPr>
        <w:tc>
          <w:tcPr>
            <w:tcW w:w="3652" w:type="dxa"/>
            <w:tcBorders>
              <w:bottom w:val="single" w:sz="4" w:space="0" w:color="000000"/>
            </w:tcBorders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Хлебина Ирина Ивановна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2160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Преображенского </w:t>
            </w:r>
            <w:r w:rsidRPr="00F2216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F408E" w:rsidRPr="00F44EEC" w:rsidRDefault="00DF408E" w:rsidP="00DF408E">
      <w:pPr>
        <w:ind w:left="6096"/>
        <w:rPr>
          <w:rFonts w:ascii="Times New Roman" w:hAnsi="Times New Roman"/>
          <w:sz w:val="28"/>
          <w:szCs w:val="28"/>
        </w:rPr>
      </w:pPr>
      <w:r w:rsidRPr="00F22160">
        <w:rPr>
          <w:rFonts w:ascii="Times New Roman" w:hAnsi="Times New Roman"/>
          <w:sz w:val="28"/>
          <w:szCs w:val="28"/>
        </w:rPr>
        <w:br w:type="page"/>
      </w:r>
      <w:r w:rsidRPr="00F2216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3 к  решению Совета </w:t>
      </w:r>
      <w:r>
        <w:rPr>
          <w:rFonts w:ascii="Times New Roman" w:hAnsi="Times New Roman"/>
          <w:bCs/>
          <w:sz w:val="28"/>
          <w:szCs w:val="28"/>
        </w:rPr>
        <w:t xml:space="preserve">Преображенского </w:t>
      </w:r>
      <w:r w:rsidRPr="00F22160">
        <w:rPr>
          <w:rFonts w:ascii="Times New Roman" w:hAnsi="Times New Roman"/>
          <w:bCs/>
          <w:sz w:val="28"/>
          <w:szCs w:val="28"/>
        </w:rPr>
        <w:t xml:space="preserve">муниципального образования  Пугачевского муниципального  района </w:t>
      </w:r>
      <w:r w:rsidRPr="00F44EEC">
        <w:rPr>
          <w:rFonts w:ascii="Times New Roman" w:hAnsi="Times New Roman"/>
          <w:bCs/>
          <w:sz w:val="28"/>
          <w:szCs w:val="28"/>
        </w:rPr>
        <w:t xml:space="preserve">от </w:t>
      </w:r>
      <w:r w:rsidR="005539E7">
        <w:rPr>
          <w:rFonts w:ascii="Times New Roman" w:hAnsi="Times New Roman"/>
          <w:bCs/>
          <w:sz w:val="28"/>
          <w:szCs w:val="28"/>
        </w:rPr>
        <w:t>14.</w:t>
      </w:r>
      <w:r>
        <w:rPr>
          <w:rFonts w:ascii="Times New Roman" w:hAnsi="Times New Roman"/>
          <w:bCs/>
          <w:sz w:val="28"/>
          <w:szCs w:val="28"/>
        </w:rPr>
        <w:t>11.</w:t>
      </w:r>
      <w:r w:rsidRPr="00F44EEC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4</w:t>
      </w:r>
      <w:r w:rsidRPr="00F44EEC">
        <w:rPr>
          <w:rFonts w:ascii="Times New Roman" w:hAnsi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39E7">
        <w:rPr>
          <w:rFonts w:ascii="Times New Roman" w:hAnsi="Times New Roman"/>
          <w:bCs/>
          <w:sz w:val="28"/>
          <w:szCs w:val="28"/>
        </w:rPr>
        <w:t>49</w:t>
      </w:r>
    </w:p>
    <w:p w:rsidR="00DF408E" w:rsidRPr="00F22160" w:rsidRDefault="00DF408E" w:rsidP="00DF408E">
      <w:pPr>
        <w:jc w:val="center"/>
        <w:rPr>
          <w:rFonts w:ascii="Times New Roman" w:hAnsi="Times New Roman"/>
          <w:sz w:val="28"/>
          <w:szCs w:val="28"/>
        </w:rPr>
      </w:pPr>
    </w:p>
    <w:p w:rsidR="00DF408E" w:rsidRPr="00F22160" w:rsidRDefault="00DF408E" w:rsidP="00DF408E">
      <w:pPr>
        <w:jc w:val="center"/>
        <w:rPr>
          <w:rFonts w:ascii="Times New Roman" w:hAnsi="Times New Roman"/>
          <w:sz w:val="28"/>
          <w:szCs w:val="28"/>
        </w:rPr>
      </w:pPr>
      <w:r w:rsidRPr="00F22160">
        <w:rPr>
          <w:rFonts w:ascii="Times New Roman" w:hAnsi="Times New Roman"/>
          <w:sz w:val="28"/>
          <w:szCs w:val="28"/>
        </w:rPr>
        <w:t xml:space="preserve">Комиссии Совета </w:t>
      </w:r>
      <w:r>
        <w:rPr>
          <w:rFonts w:ascii="Times New Roman" w:hAnsi="Times New Roman"/>
          <w:sz w:val="28"/>
          <w:szCs w:val="28"/>
        </w:rPr>
        <w:t xml:space="preserve">Преображенского </w:t>
      </w:r>
      <w:r w:rsidRPr="00F22160">
        <w:rPr>
          <w:rFonts w:ascii="Times New Roman" w:hAnsi="Times New Roman"/>
          <w:sz w:val="28"/>
          <w:szCs w:val="28"/>
        </w:rPr>
        <w:t xml:space="preserve">муниципального образования, ответственные за рассмотрение отдельных разделов и подразделов проекта решения «О бюджете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F22160"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22160">
        <w:rPr>
          <w:rFonts w:ascii="Times New Roman" w:hAnsi="Times New Roman"/>
          <w:sz w:val="28"/>
          <w:szCs w:val="28"/>
        </w:rPr>
        <w:t>год» и других документов и материалов, представленных одновременно с указанным решением.</w:t>
      </w:r>
    </w:p>
    <w:p w:rsidR="00DF408E" w:rsidRPr="00F22160" w:rsidRDefault="00DF408E" w:rsidP="00DF408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3"/>
      </w:tblGrid>
      <w:tr w:rsidR="00DF408E" w:rsidRPr="00F22160" w:rsidTr="00DF408E">
        <w:tc>
          <w:tcPr>
            <w:tcW w:w="4077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22160">
              <w:rPr>
                <w:rFonts w:ascii="Times New Roman" w:hAnsi="Times New Roman"/>
                <w:b/>
                <w:sz w:val="28"/>
                <w:szCs w:val="28"/>
              </w:rPr>
              <w:t>Наименование комиссии</w:t>
            </w:r>
          </w:p>
        </w:tc>
        <w:tc>
          <w:tcPr>
            <w:tcW w:w="5494" w:type="dxa"/>
          </w:tcPr>
          <w:p w:rsidR="00DF408E" w:rsidRPr="00F22160" w:rsidRDefault="00DF408E" w:rsidP="00DF408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2216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подраздела проекта бюджета</w:t>
            </w:r>
          </w:p>
        </w:tc>
      </w:tr>
      <w:tr w:rsidR="00DF408E" w:rsidRPr="00F44EEC" w:rsidTr="00DF408E">
        <w:tc>
          <w:tcPr>
            <w:tcW w:w="4077" w:type="dxa"/>
          </w:tcPr>
          <w:p w:rsidR="00DF408E" w:rsidRPr="00F44EEC" w:rsidRDefault="00DF408E" w:rsidP="00DF408E">
            <w:pPr>
              <w:rPr>
                <w:rFonts w:ascii="Times New Roman" w:hAnsi="Times New Roman"/>
                <w:sz w:val="28"/>
                <w:szCs w:val="28"/>
              </w:rPr>
            </w:pPr>
            <w:r w:rsidRPr="00F44EEC">
              <w:rPr>
                <w:rFonts w:ascii="Times New Roman" w:hAnsi="Times New Roman"/>
                <w:sz w:val="28"/>
                <w:szCs w:val="28"/>
              </w:rPr>
              <w:t>Комиссия по благоустройству и санитарной очистке</w:t>
            </w:r>
          </w:p>
          <w:p w:rsidR="00DF408E" w:rsidRPr="00F44EEC" w:rsidRDefault="00DF408E" w:rsidP="00DF408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F408E" w:rsidRPr="00F44EEC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44EEC">
              <w:rPr>
                <w:rFonts w:ascii="Times New Roman" w:hAnsi="Times New Roman"/>
                <w:sz w:val="28"/>
                <w:szCs w:val="28"/>
              </w:rPr>
              <w:t>В соответствии с обязанностями</w:t>
            </w:r>
          </w:p>
          <w:p w:rsidR="00DF408E" w:rsidRPr="00F44EEC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08E" w:rsidRPr="00F44EEC" w:rsidTr="00DF408E">
        <w:tc>
          <w:tcPr>
            <w:tcW w:w="4077" w:type="dxa"/>
          </w:tcPr>
          <w:p w:rsidR="00DF408E" w:rsidRPr="00F44EEC" w:rsidRDefault="00DF408E" w:rsidP="00DF408E">
            <w:pPr>
              <w:rPr>
                <w:rFonts w:ascii="Times New Roman" w:hAnsi="Times New Roman"/>
                <w:sz w:val="28"/>
                <w:szCs w:val="28"/>
              </w:rPr>
            </w:pPr>
            <w:r w:rsidRPr="00F44EEC">
              <w:rPr>
                <w:rFonts w:ascii="Times New Roman" w:hAnsi="Times New Roman"/>
                <w:sz w:val="28"/>
                <w:szCs w:val="28"/>
              </w:rPr>
              <w:t>Комиссия по строительству, жилищно-коммунальному хозяйству, архитектуре, земельным ресурсам, транспорту и связи</w:t>
            </w:r>
          </w:p>
          <w:p w:rsidR="00DF408E" w:rsidRPr="00F44EEC" w:rsidRDefault="00DF408E" w:rsidP="00DF408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F408E" w:rsidRPr="00F44EEC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44EEC">
              <w:rPr>
                <w:rFonts w:ascii="Times New Roman" w:hAnsi="Times New Roman"/>
                <w:sz w:val="28"/>
                <w:szCs w:val="28"/>
              </w:rPr>
              <w:t>В соответствии с обязанностями</w:t>
            </w:r>
          </w:p>
          <w:p w:rsidR="00DF408E" w:rsidRPr="00F44EEC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08E" w:rsidRPr="00F44EEC" w:rsidTr="00DF408E">
        <w:trPr>
          <w:trHeight w:val="1353"/>
        </w:trPr>
        <w:tc>
          <w:tcPr>
            <w:tcW w:w="4077" w:type="dxa"/>
            <w:tcBorders>
              <w:bottom w:val="single" w:sz="4" w:space="0" w:color="000000"/>
            </w:tcBorders>
          </w:tcPr>
          <w:p w:rsidR="00DF408E" w:rsidRPr="00F44EEC" w:rsidRDefault="00DF408E" w:rsidP="00DF408E">
            <w:pPr>
              <w:rPr>
                <w:rFonts w:ascii="Times New Roman" w:hAnsi="Times New Roman"/>
                <w:sz w:val="28"/>
                <w:szCs w:val="28"/>
              </w:rPr>
            </w:pPr>
            <w:r w:rsidRPr="00F44EEC">
              <w:rPr>
                <w:rFonts w:ascii="Times New Roman" w:hAnsi="Times New Roman"/>
                <w:sz w:val="28"/>
                <w:szCs w:val="28"/>
              </w:rPr>
              <w:t>Комиссия по бюджетно-финансовым вопросам, экономике и использованию муниципальной собственности, местным налогам и сборам</w:t>
            </w:r>
          </w:p>
          <w:p w:rsidR="00DF408E" w:rsidRPr="00F44EEC" w:rsidRDefault="00DF408E" w:rsidP="00DF408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bottom w:val="single" w:sz="4" w:space="0" w:color="000000"/>
            </w:tcBorders>
          </w:tcPr>
          <w:p w:rsidR="00DF408E" w:rsidRPr="00F44EEC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44EEC">
              <w:rPr>
                <w:rFonts w:ascii="Times New Roman" w:hAnsi="Times New Roman"/>
                <w:sz w:val="28"/>
                <w:szCs w:val="28"/>
              </w:rPr>
              <w:t>В соответствии с обязанностями</w:t>
            </w:r>
          </w:p>
          <w:p w:rsidR="00DF408E" w:rsidRPr="00F44EEC" w:rsidRDefault="00DF408E" w:rsidP="00DF40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08E" w:rsidRPr="00F44EEC" w:rsidRDefault="00DF408E" w:rsidP="00DF408E">
      <w:pPr>
        <w:rPr>
          <w:rFonts w:ascii="Times New Roman" w:hAnsi="Times New Roman"/>
          <w:sz w:val="28"/>
          <w:szCs w:val="28"/>
        </w:rPr>
      </w:pPr>
    </w:p>
    <w:p w:rsidR="00DF408E" w:rsidRPr="00F44EEC" w:rsidRDefault="00DF408E" w:rsidP="00DF408E">
      <w:pPr>
        <w:tabs>
          <w:tab w:val="left" w:pos="3945"/>
        </w:tabs>
        <w:spacing w:after="0"/>
        <w:rPr>
          <w:rFonts w:ascii="Times New Roman" w:hAnsi="Times New Roman"/>
          <w:sz w:val="28"/>
          <w:szCs w:val="28"/>
        </w:rPr>
      </w:pPr>
    </w:p>
    <w:p w:rsidR="00DF408E" w:rsidRPr="00F44EEC" w:rsidRDefault="00DF408E" w:rsidP="00DF408E">
      <w:pPr>
        <w:rPr>
          <w:rFonts w:ascii="Times New Roman" w:hAnsi="Times New Roman"/>
          <w:bCs/>
          <w:sz w:val="28"/>
          <w:szCs w:val="28"/>
        </w:rPr>
      </w:pPr>
    </w:p>
    <w:p w:rsidR="00DF408E" w:rsidRPr="00FE1B3E" w:rsidRDefault="00DF408E" w:rsidP="00DF408E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8E" w:rsidRDefault="00DF408E">
      <w:pPr>
        <w:tabs>
          <w:tab w:val="left" w:pos="3945"/>
        </w:tabs>
        <w:spacing w:after="0" w:line="240" w:lineRule="auto"/>
      </w:pPr>
    </w:p>
    <w:sectPr w:rsidR="00DF408E" w:rsidSect="0048524A">
      <w:pgSz w:w="11906" w:h="16838"/>
      <w:pgMar w:top="567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4CED"/>
    <w:rsid w:val="000A6C68"/>
    <w:rsid w:val="001A4CED"/>
    <w:rsid w:val="001B1722"/>
    <w:rsid w:val="00264D78"/>
    <w:rsid w:val="00377A95"/>
    <w:rsid w:val="003B7B27"/>
    <w:rsid w:val="003D0652"/>
    <w:rsid w:val="00445283"/>
    <w:rsid w:val="0046225F"/>
    <w:rsid w:val="0048524A"/>
    <w:rsid w:val="005539E7"/>
    <w:rsid w:val="00632101"/>
    <w:rsid w:val="0065612C"/>
    <w:rsid w:val="00677E1C"/>
    <w:rsid w:val="00792C71"/>
    <w:rsid w:val="0090736A"/>
    <w:rsid w:val="00A8541C"/>
    <w:rsid w:val="00B32A6B"/>
    <w:rsid w:val="00BC0584"/>
    <w:rsid w:val="00C36992"/>
    <w:rsid w:val="00C6337F"/>
    <w:rsid w:val="00CB7CB5"/>
    <w:rsid w:val="00DF408E"/>
    <w:rsid w:val="00E57620"/>
    <w:rsid w:val="00ED452D"/>
    <w:rsid w:val="00EF2A67"/>
    <w:rsid w:val="00F202AE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4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48524A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48524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524A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qFormat/>
    <w:rsid w:val="0048524A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sz w:val="36"/>
      <w:szCs w:val="24"/>
    </w:rPr>
  </w:style>
  <w:style w:type="paragraph" w:styleId="5">
    <w:name w:val="heading 5"/>
    <w:basedOn w:val="a"/>
    <w:next w:val="a"/>
    <w:qFormat/>
    <w:rsid w:val="0048524A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/>
      <w:sz w:val="28"/>
      <w:szCs w:val="16"/>
    </w:rPr>
  </w:style>
  <w:style w:type="paragraph" w:styleId="6">
    <w:name w:val="heading 6"/>
    <w:basedOn w:val="a"/>
    <w:next w:val="a"/>
    <w:qFormat/>
    <w:rsid w:val="0048524A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"/>
    <w:next w:val="a"/>
    <w:qFormat/>
    <w:rsid w:val="0048524A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hAnsi="Times New Roman"/>
      <w:b/>
      <w:bCs/>
      <w:color w:val="FF0000"/>
      <w:sz w:val="24"/>
      <w:szCs w:val="24"/>
    </w:rPr>
  </w:style>
  <w:style w:type="paragraph" w:styleId="8">
    <w:name w:val="heading 8"/>
    <w:basedOn w:val="a"/>
    <w:next w:val="a"/>
    <w:qFormat/>
    <w:rsid w:val="0048524A"/>
    <w:pPr>
      <w:keepNext/>
      <w:widowControl w:val="0"/>
      <w:tabs>
        <w:tab w:val="num" w:pos="1440"/>
      </w:tabs>
      <w:overflowPunct w:val="0"/>
      <w:autoSpaceDE w:val="0"/>
      <w:spacing w:after="0" w:line="240" w:lineRule="auto"/>
      <w:ind w:left="1440" w:hanging="1440"/>
      <w:jc w:val="both"/>
      <w:textAlignment w:val="baseline"/>
      <w:outlineLvl w:val="7"/>
    </w:pPr>
    <w:rPr>
      <w:rFonts w:ascii="Times New Roman" w:hAnsi="Times New Roman"/>
      <w:b/>
      <w:color w:val="008000"/>
      <w:sz w:val="20"/>
      <w:szCs w:val="20"/>
    </w:rPr>
  </w:style>
  <w:style w:type="paragraph" w:styleId="9">
    <w:name w:val="heading 9"/>
    <w:basedOn w:val="a"/>
    <w:next w:val="a"/>
    <w:qFormat/>
    <w:rsid w:val="0048524A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Arial" w:eastAsia="Arial Unicode MS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524A"/>
    <w:rPr>
      <w:color w:val="000000"/>
    </w:rPr>
  </w:style>
  <w:style w:type="character" w:customStyle="1" w:styleId="WW8Num2z0">
    <w:name w:val="WW8Num2z0"/>
    <w:rsid w:val="0048524A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8524A"/>
    <w:rPr>
      <w:rFonts w:ascii="Symbol" w:hAnsi="Symbol" w:cs="Symbol"/>
    </w:rPr>
  </w:style>
  <w:style w:type="character" w:customStyle="1" w:styleId="WW8Num4z1">
    <w:name w:val="WW8Num4z1"/>
    <w:rsid w:val="0048524A"/>
    <w:rPr>
      <w:rFonts w:ascii="Courier New" w:hAnsi="Courier New" w:cs="Courier New"/>
    </w:rPr>
  </w:style>
  <w:style w:type="character" w:customStyle="1" w:styleId="WW8Num4z2">
    <w:name w:val="WW8Num4z2"/>
    <w:rsid w:val="0048524A"/>
    <w:rPr>
      <w:rFonts w:ascii="Wingdings" w:hAnsi="Wingdings" w:cs="Wingdings"/>
    </w:rPr>
  </w:style>
  <w:style w:type="character" w:customStyle="1" w:styleId="WW8Num9z0">
    <w:name w:val="WW8Num9z0"/>
    <w:rsid w:val="0048524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8524A"/>
    <w:rPr>
      <w:rFonts w:ascii="Courier New" w:hAnsi="Courier New" w:cs="Courier New"/>
    </w:rPr>
  </w:style>
  <w:style w:type="character" w:customStyle="1" w:styleId="WW8Num9z2">
    <w:name w:val="WW8Num9z2"/>
    <w:rsid w:val="0048524A"/>
    <w:rPr>
      <w:rFonts w:ascii="Wingdings" w:hAnsi="Wingdings" w:cs="Wingdings"/>
    </w:rPr>
  </w:style>
  <w:style w:type="character" w:customStyle="1" w:styleId="WW8Num9z3">
    <w:name w:val="WW8Num9z3"/>
    <w:rsid w:val="0048524A"/>
    <w:rPr>
      <w:rFonts w:ascii="Symbol" w:hAnsi="Symbol" w:cs="Symbol"/>
    </w:rPr>
  </w:style>
  <w:style w:type="character" w:customStyle="1" w:styleId="WW8Num11z0">
    <w:name w:val="WW8Num11z0"/>
    <w:rsid w:val="004852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8524A"/>
    <w:rPr>
      <w:rFonts w:ascii="Courier New" w:hAnsi="Courier New" w:cs="Courier New"/>
    </w:rPr>
  </w:style>
  <w:style w:type="character" w:customStyle="1" w:styleId="WW8Num11z2">
    <w:name w:val="WW8Num11z2"/>
    <w:rsid w:val="0048524A"/>
    <w:rPr>
      <w:rFonts w:ascii="Wingdings" w:hAnsi="Wingdings" w:cs="Wingdings"/>
    </w:rPr>
  </w:style>
  <w:style w:type="character" w:customStyle="1" w:styleId="WW8Num11z3">
    <w:name w:val="WW8Num11z3"/>
    <w:rsid w:val="0048524A"/>
    <w:rPr>
      <w:rFonts w:ascii="Symbol" w:hAnsi="Symbol" w:cs="Symbol"/>
    </w:rPr>
  </w:style>
  <w:style w:type="character" w:customStyle="1" w:styleId="WW8Num12z0">
    <w:name w:val="WW8Num12z0"/>
    <w:rsid w:val="0048524A"/>
    <w:rPr>
      <w:rFonts w:ascii="Symbol" w:hAnsi="Symbol" w:cs="Symbol"/>
    </w:rPr>
  </w:style>
  <w:style w:type="character" w:customStyle="1" w:styleId="WW8Num12z1">
    <w:name w:val="WW8Num12z1"/>
    <w:rsid w:val="0048524A"/>
    <w:rPr>
      <w:rFonts w:ascii="Courier New" w:hAnsi="Courier New" w:cs="Courier New"/>
    </w:rPr>
  </w:style>
  <w:style w:type="character" w:customStyle="1" w:styleId="WW8Num12z2">
    <w:name w:val="WW8Num12z2"/>
    <w:rsid w:val="0048524A"/>
    <w:rPr>
      <w:rFonts w:ascii="Wingdings" w:hAnsi="Wingdings" w:cs="Wingdings"/>
    </w:rPr>
  </w:style>
  <w:style w:type="character" w:customStyle="1" w:styleId="WW8Num19z0">
    <w:name w:val="WW8Num19z0"/>
    <w:rsid w:val="0048524A"/>
    <w:rPr>
      <w:rFonts w:ascii="Symbol" w:hAnsi="Symbol" w:cs="Symbol"/>
    </w:rPr>
  </w:style>
  <w:style w:type="character" w:customStyle="1" w:styleId="WW8Num19z1">
    <w:name w:val="WW8Num19z1"/>
    <w:rsid w:val="0048524A"/>
    <w:rPr>
      <w:rFonts w:ascii="Courier New" w:hAnsi="Courier New" w:cs="Courier New"/>
    </w:rPr>
  </w:style>
  <w:style w:type="character" w:customStyle="1" w:styleId="WW8Num19z2">
    <w:name w:val="WW8Num19z2"/>
    <w:rsid w:val="0048524A"/>
    <w:rPr>
      <w:rFonts w:ascii="Wingdings" w:hAnsi="Wingdings" w:cs="Wingdings"/>
    </w:rPr>
  </w:style>
  <w:style w:type="character" w:customStyle="1" w:styleId="WW8Num22z0">
    <w:name w:val="WW8Num22z0"/>
    <w:rsid w:val="0048524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8524A"/>
    <w:rPr>
      <w:rFonts w:ascii="Courier New" w:hAnsi="Courier New" w:cs="Courier New"/>
    </w:rPr>
  </w:style>
  <w:style w:type="character" w:customStyle="1" w:styleId="WW8Num22z2">
    <w:name w:val="WW8Num22z2"/>
    <w:rsid w:val="0048524A"/>
    <w:rPr>
      <w:rFonts w:ascii="Wingdings" w:hAnsi="Wingdings" w:cs="Wingdings"/>
    </w:rPr>
  </w:style>
  <w:style w:type="character" w:customStyle="1" w:styleId="WW8Num22z3">
    <w:name w:val="WW8Num22z3"/>
    <w:rsid w:val="0048524A"/>
    <w:rPr>
      <w:rFonts w:ascii="Symbol" w:hAnsi="Symbol" w:cs="Symbol"/>
    </w:rPr>
  </w:style>
  <w:style w:type="character" w:customStyle="1" w:styleId="WW8Num23z0">
    <w:name w:val="WW8Num23z0"/>
    <w:rsid w:val="0048524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8524A"/>
    <w:rPr>
      <w:rFonts w:ascii="Courier New" w:hAnsi="Courier New" w:cs="Courier New"/>
    </w:rPr>
  </w:style>
  <w:style w:type="character" w:customStyle="1" w:styleId="WW8Num23z2">
    <w:name w:val="WW8Num23z2"/>
    <w:rsid w:val="0048524A"/>
    <w:rPr>
      <w:rFonts w:ascii="Wingdings" w:hAnsi="Wingdings" w:cs="Wingdings"/>
    </w:rPr>
  </w:style>
  <w:style w:type="character" w:customStyle="1" w:styleId="WW8Num23z3">
    <w:name w:val="WW8Num23z3"/>
    <w:rsid w:val="0048524A"/>
    <w:rPr>
      <w:rFonts w:ascii="Symbol" w:hAnsi="Symbol" w:cs="Symbol"/>
    </w:rPr>
  </w:style>
  <w:style w:type="character" w:customStyle="1" w:styleId="WW8Num24z0">
    <w:name w:val="WW8Num24z0"/>
    <w:rsid w:val="0048524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8524A"/>
    <w:rPr>
      <w:rFonts w:ascii="Courier New" w:hAnsi="Courier New" w:cs="Courier New"/>
    </w:rPr>
  </w:style>
  <w:style w:type="character" w:customStyle="1" w:styleId="WW8Num24z2">
    <w:name w:val="WW8Num24z2"/>
    <w:rsid w:val="0048524A"/>
    <w:rPr>
      <w:rFonts w:ascii="Wingdings" w:hAnsi="Wingdings" w:cs="Wingdings"/>
    </w:rPr>
  </w:style>
  <w:style w:type="character" w:customStyle="1" w:styleId="WW8Num24z3">
    <w:name w:val="WW8Num24z3"/>
    <w:rsid w:val="0048524A"/>
    <w:rPr>
      <w:rFonts w:ascii="Symbol" w:hAnsi="Symbol" w:cs="Symbol"/>
    </w:rPr>
  </w:style>
  <w:style w:type="character" w:customStyle="1" w:styleId="WW8Num25z0">
    <w:name w:val="WW8Num25z0"/>
    <w:rsid w:val="0048524A"/>
    <w:rPr>
      <w:rFonts w:ascii="Symbol" w:hAnsi="Symbol" w:cs="Symbol"/>
    </w:rPr>
  </w:style>
  <w:style w:type="character" w:customStyle="1" w:styleId="WW8Num27z0">
    <w:name w:val="WW8Num27z0"/>
    <w:rsid w:val="0048524A"/>
    <w:rPr>
      <w:color w:val="000000"/>
    </w:rPr>
  </w:style>
  <w:style w:type="character" w:customStyle="1" w:styleId="10">
    <w:name w:val="Основной шрифт абзаца1"/>
    <w:rsid w:val="0048524A"/>
  </w:style>
  <w:style w:type="character" w:customStyle="1" w:styleId="17">
    <w:name w:val="Знак Знак17"/>
    <w:basedOn w:val="10"/>
    <w:rsid w:val="004852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нак Знак8"/>
    <w:basedOn w:val="10"/>
    <w:rsid w:val="0048524A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Знак Знак16"/>
    <w:basedOn w:val="10"/>
    <w:rsid w:val="0048524A"/>
    <w:rPr>
      <w:rFonts w:ascii="Arial" w:hAnsi="Arial" w:cs="Arial"/>
      <w:b/>
      <w:bCs/>
      <w:i/>
      <w:iCs/>
      <w:sz w:val="28"/>
      <w:szCs w:val="28"/>
    </w:rPr>
  </w:style>
  <w:style w:type="character" w:customStyle="1" w:styleId="15">
    <w:name w:val="Знак Знак15"/>
    <w:basedOn w:val="10"/>
    <w:rsid w:val="0048524A"/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basedOn w:val="10"/>
    <w:rsid w:val="0048524A"/>
    <w:rPr>
      <w:rFonts w:ascii="Times New Roman" w:hAnsi="Times New Roman" w:cs="Times New Roman"/>
      <w:sz w:val="36"/>
      <w:szCs w:val="24"/>
    </w:rPr>
  </w:style>
  <w:style w:type="character" w:customStyle="1" w:styleId="13">
    <w:name w:val="Знак Знак13"/>
    <w:basedOn w:val="10"/>
    <w:rsid w:val="0048524A"/>
    <w:rPr>
      <w:rFonts w:ascii="Times New Roman" w:hAnsi="Times New Roman" w:cs="Times New Roman"/>
      <w:sz w:val="28"/>
      <w:szCs w:val="16"/>
    </w:rPr>
  </w:style>
  <w:style w:type="character" w:customStyle="1" w:styleId="12">
    <w:name w:val="Знак Знак12"/>
    <w:basedOn w:val="10"/>
    <w:rsid w:val="0048524A"/>
    <w:rPr>
      <w:rFonts w:ascii="Arial" w:hAnsi="Arial" w:cs="Arial"/>
      <w:b/>
      <w:bCs/>
      <w:sz w:val="18"/>
      <w:szCs w:val="18"/>
    </w:rPr>
  </w:style>
  <w:style w:type="character" w:customStyle="1" w:styleId="11">
    <w:name w:val="Знак Знак11"/>
    <w:basedOn w:val="10"/>
    <w:rsid w:val="0048524A"/>
    <w:rPr>
      <w:rFonts w:ascii="Times New Roman" w:hAnsi="Times New Roman" w:cs="Times New Roman"/>
      <w:b/>
      <w:bCs/>
      <w:color w:val="FF0000"/>
      <w:sz w:val="24"/>
      <w:szCs w:val="24"/>
    </w:rPr>
  </w:style>
  <w:style w:type="character" w:customStyle="1" w:styleId="100">
    <w:name w:val="Знак Знак10"/>
    <w:basedOn w:val="10"/>
    <w:rsid w:val="0048524A"/>
    <w:rPr>
      <w:rFonts w:ascii="Times New Roman" w:hAnsi="Times New Roman" w:cs="Times New Roman"/>
      <w:b/>
      <w:color w:val="008000"/>
    </w:rPr>
  </w:style>
  <w:style w:type="character" w:customStyle="1" w:styleId="90">
    <w:name w:val="Знак Знак9"/>
    <w:basedOn w:val="10"/>
    <w:rsid w:val="0048524A"/>
    <w:rPr>
      <w:rFonts w:ascii="Arial" w:eastAsia="Arial Unicode MS" w:hAnsi="Arial" w:cs="Arial"/>
      <w:b/>
      <w:bCs/>
      <w:sz w:val="22"/>
    </w:rPr>
  </w:style>
  <w:style w:type="character" w:customStyle="1" w:styleId="70">
    <w:name w:val="Знак Знак7"/>
    <w:basedOn w:val="10"/>
    <w:rsid w:val="0048524A"/>
    <w:rPr>
      <w:rFonts w:ascii="Times New Roman" w:hAnsi="Times New Roman" w:cs="Times New Roman"/>
      <w:sz w:val="28"/>
      <w:szCs w:val="24"/>
    </w:rPr>
  </w:style>
  <w:style w:type="character" w:styleId="a3">
    <w:name w:val="page number"/>
    <w:basedOn w:val="10"/>
    <w:rsid w:val="0048524A"/>
  </w:style>
  <w:style w:type="character" w:customStyle="1" w:styleId="60">
    <w:name w:val="Знак Знак6"/>
    <w:basedOn w:val="10"/>
    <w:rsid w:val="0048524A"/>
    <w:rPr>
      <w:rFonts w:ascii="Times New Roman" w:hAnsi="Times New Roman" w:cs="Times New Roman"/>
    </w:rPr>
  </w:style>
  <w:style w:type="character" w:customStyle="1" w:styleId="50">
    <w:name w:val="Знак Знак5"/>
    <w:basedOn w:val="10"/>
    <w:rsid w:val="0048524A"/>
    <w:rPr>
      <w:rFonts w:ascii="Tahoma" w:hAnsi="Tahoma" w:cs="Tahoma"/>
      <w:sz w:val="16"/>
      <w:szCs w:val="16"/>
    </w:rPr>
  </w:style>
  <w:style w:type="character" w:customStyle="1" w:styleId="40">
    <w:name w:val="Знак Знак4"/>
    <w:basedOn w:val="10"/>
    <w:rsid w:val="0048524A"/>
    <w:rPr>
      <w:rFonts w:ascii="Times New Roman" w:hAnsi="Times New Roman" w:cs="Times New Roman"/>
      <w:sz w:val="24"/>
      <w:szCs w:val="24"/>
    </w:rPr>
  </w:style>
  <w:style w:type="character" w:customStyle="1" w:styleId="30">
    <w:name w:val="Знак Знак3"/>
    <w:basedOn w:val="10"/>
    <w:rsid w:val="0048524A"/>
    <w:rPr>
      <w:rFonts w:ascii="Times New Roman" w:hAnsi="Times New Roman" w:cs="Times New Roman"/>
      <w:sz w:val="24"/>
      <w:szCs w:val="24"/>
    </w:rPr>
  </w:style>
  <w:style w:type="character" w:customStyle="1" w:styleId="20">
    <w:name w:val="Знак Знак2"/>
    <w:basedOn w:val="10"/>
    <w:rsid w:val="0048524A"/>
    <w:rPr>
      <w:rFonts w:ascii="Times New Roman" w:hAnsi="Times New Roman" w:cs="Times New Roman"/>
      <w:color w:val="FF0000"/>
      <w:sz w:val="18"/>
      <w:szCs w:val="18"/>
    </w:rPr>
  </w:style>
  <w:style w:type="character" w:customStyle="1" w:styleId="18">
    <w:name w:val="Знак Знак1"/>
    <w:basedOn w:val="10"/>
    <w:rsid w:val="0048524A"/>
    <w:rPr>
      <w:rFonts w:ascii="Times New Roman" w:hAnsi="Times New Roman" w:cs="Times New Roman"/>
      <w:b/>
      <w:bCs/>
      <w:color w:val="3366FF"/>
      <w:sz w:val="24"/>
      <w:szCs w:val="24"/>
    </w:rPr>
  </w:style>
  <w:style w:type="character" w:customStyle="1" w:styleId="a4">
    <w:name w:val="Знак Знак"/>
    <w:basedOn w:val="10"/>
    <w:rsid w:val="0048524A"/>
    <w:rPr>
      <w:rFonts w:ascii="Times New Roman" w:hAnsi="Times New Roman" w:cs="Times New Roman"/>
      <w:b/>
      <w:bCs/>
      <w:color w:val="000000"/>
      <w:szCs w:val="22"/>
    </w:rPr>
  </w:style>
  <w:style w:type="paragraph" w:customStyle="1" w:styleId="a5">
    <w:name w:val="Заголовок"/>
    <w:basedOn w:val="a"/>
    <w:next w:val="a6"/>
    <w:rsid w:val="0048524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6">
    <w:name w:val="Body Text"/>
    <w:basedOn w:val="a"/>
    <w:rsid w:val="0048524A"/>
    <w:pPr>
      <w:widowControl w:val="0"/>
      <w:overflowPunct w:val="0"/>
      <w:autoSpaceDE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a7">
    <w:name w:val="List"/>
    <w:basedOn w:val="a6"/>
    <w:rsid w:val="0048524A"/>
    <w:rPr>
      <w:rFonts w:cs="Mangal"/>
    </w:rPr>
  </w:style>
  <w:style w:type="paragraph" w:styleId="a8">
    <w:name w:val="caption"/>
    <w:basedOn w:val="a"/>
    <w:qFormat/>
    <w:rsid w:val="00485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48524A"/>
    <w:pPr>
      <w:suppressLineNumbers/>
    </w:pPr>
    <w:rPr>
      <w:rFonts w:cs="Mangal"/>
    </w:rPr>
  </w:style>
  <w:style w:type="paragraph" w:customStyle="1" w:styleId="a9">
    <w:name w:val="Òåêñò äîêóìåíòà"/>
    <w:basedOn w:val="a"/>
    <w:rsid w:val="0048524A"/>
    <w:pPr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48524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rsid w:val="0048524A"/>
    <w:pPr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rsid w:val="0048524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header"/>
    <w:basedOn w:val="a"/>
    <w:rsid w:val="004852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ac">
    <w:name w:val="Balloon Text"/>
    <w:basedOn w:val="a"/>
    <w:rsid w:val="004852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48524A"/>
    <w:pPr>
      <w:spacing w:after="0" w:line="240" w:lineRule="auto"/>
      <w:ind w:left="566" w:hanging="283"/>
    </w:pPr>
    <w:rPr>
      <w:rFonts w:ascii="Times New Roman" w:hAnsi="Times New Roman"/>
      <w:sz w:val="28"/>
      <w:szCs w:val="24"/>
    </w:rPr>
  </w:style>
  <w:style w:type="paragraph" w:customStyle="1" w:styleId="1a">
    <w:name w:val="Обычный отступ1"/>
    <w:basedOn w:val="a"/>
    <w:rsid w:val="0048524A"/>
    <w:pPr>
      <w:spacing w:after="0" w:line="240" w:lineRule="auto"/>
      <w:ind w:left="708"/>
    </w:pPr>
    <w:rPr>
      <w:rFonts w:ascii="Times New Roman" w:hAnsi="Times New Roman"/>
      <w:sz w:val="28"/>
      <w:szCs w:val="24"/>
    </w:rPr>
  </w:style>
  <w:style w:type="paragraph" w:styleId="ad">
    <w:name w:val="Body Text Indent"/>
    <w:basedOn w:val="a"/>
    <w:rsid w:val="0048524A"/>
    <w:pPr>
      <w:spacing w:after="0" w:line="240" w:lineRule="auto"/>
      <w:ind w:left="-360" w:firstLine="360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48524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48524A"/>
    <w:pPr>
      <w:spacing w:before="280" w:after="28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48524A"/>
    <w:pPr>
      <w:spacing w:before="280" w:after="280" w:line="240" w:lineRule="auto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48524A"/>
    <w:pPr>
      <w:spacing w:before="280" w:after="28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54">
    <w:name w:val="xl54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48524A"/>
    <w:pPr>
      <w:spacing w:before="280" w:after="280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56">
    <w:name w:val="xl56"/>
    <w:basedOn w:val="a"/>
    <w:rsid w:val="0048524A"/>
    <w:pPr>
      <w:spacing w:before="280" w:after="280" w:line="240" w:lineRule="auto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48524A"/>
    <w:pPr>
      <w:spacing w:before="280" w:after="280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 w:line="240" w:lineRule="auto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48524A"/>
    <w:pPr>
      <w:spacing w:before="280" w:after="280" w:line="240" w:lineRule="auto"/>
      <w:jc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82">
    <w:name w:val="xl82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83">
    <w:name w:val="xl83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84">
    <w:name w:val="xl84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hAnsi="Arial" w:cs="Arial"/>
      <w:color w:val="008000"/>
      <w:sz w:val="24"/>
      <w:szCs w:val="24"/>
    </w:rPr>
  </w:style>
  <w:style w:type="paragraph" w:customStyle="1" w:styleId="xl85">
    <w:name w:val="xl85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color w:val="008000"/>
      <w:sz w:val="24"/>
      <w:szCs w:val="24"/>
    </w:rPr>
  </w:style>
  <w:style w:type="paragraph" w:customStyle="1" w:styleId="xl86">
    <w:name w:val="xl86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87">
    <w:name w:val="xl87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color w:val="008000"/>
      <w:sz w:val="24"/>
      <w:szCs w:val="24"/>
    </w:rPr>
  </w:style>
  <w:style w:type="paragraph" w:customStyle="1" w:styleId="xl88">
    <w:name w:val="xl88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hAnsi="Arial" w:cs="Arial"/>
      <w:color w:val="008000"/>
      <w:sz w:val="24"/>
      <w:szCs w:val="24"/>
    </w:rPr>
  </w:style>
  <w:style w:type="paragraph" w:customStyle="1" w:styleId="211">
    <w:name w:val="Основной текст 21"/>
    <w:basedOn w:val="a"/>
    <w:rsid w:val="0048524A"/>
    <w:pPr>
      <w:spacing w:after="0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23">
    <w:name w:val="xl23"/>
    <w:basedOn w:val="a"/>
    <w:rsid w:val="0048524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48524A"/>
    <w:pPr>
      <w:spacing w:before="280" w:after="280" w:line="240" w:lineRule="auto"/>
    </w:pPr>
    <w:rPr>
      <w:rFonts w:ascii="Arial" w:eastAsia="Arial Unicode MS" w:hAnsi="Arial" w:cs="Arial Unicode MS"/>
      <w:sz w:val="16"/>
      <w:szCs w:val="16"/>
    </w:rPr>
  </w:style>
  <w:style w:type="paragraph" w:customStyle="1" w:styleId="31">
    <w:name w:val="Основной текст 31"/>
    <w:basedOn w:val="a"/>
    <w:rsid w:val="0048524A"/>
    <w:pPr>
      <w:spacing w:after="0" w:line="240" w:lineRule="auto"/>
      <w:jc w:val="center"/>
    </w:pPr>
    <w:rPr>
      <w:rFonts w:ascii="Times New Roman" w:hAnsi="Times New Roman"/>
      <w:b/>
      <w:bCs/>
      <w:color w:val="3366FF"/>
      <w:sz w:val="24"/>
      <w:szCs w:val="24"/>
    </w:rPr>
  </w:style>
  <w:style w:type="paragraph" w:customStyle="1" w:styleId="310">
    <w:name w:val="Основной текст с отступом 31"/>
    <w:basedOn w:val="a"/>
    <w:rsid w:val="0048524A"/>
    <w:pPr>
      <w:spacing w:after="0" w:line="240" w:lineRule="auto"/>
      <w:ind w:firstLine="851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4">
    <w:name w:val="xl94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color w:val="0000FF"/>
      <w:sz w:val="18"/>
      <w:szCs w:val="18"/>
    </w:rPr>
  </w:style>
  <w:style w:type="paragraph" w:customStyle="1" w:styleId="xl96">
    <w:name w:val="xl96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99">
    <w:name w:val="xl99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101">
    <w:name w:val="xl101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3">
    <w:name w:val="xl103"/>
    <w:basedOn w:val="a"/>
    <w:rsid w:val="00485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8524A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a"/>
    <w:rsid w:val="0048524A"/>
    <w:pPr>
      <w:spacing w:before="280" w:after="280" w:line="240" w:lineRule="auto"/>
      <w:jc w:val="center"/>
    </w:pPr>
    <w:rPr>
      <w:rFonts w:ascii="Times New Roman" w:hAnsi="Times New Roman"/>
      <w:color w:val="0000FF"/>
    </w:rPr>
  </w:style>
  <w:style w:type="paragraph" w:customStyle="1" w:styleId="ae">
    <w:name w:val="Содержимое врезки"/>
    <w:basedOn w:val="a6"/>
    <w:rsid w:val="0048524A"/>
  </w:style>
  <w:style w:type="paragraph" w:customStyle="1" w:styleId="af">
    <w:name w:val="Содержимое таблицы"/>
    <w:basedOn w:val="a"/>
    <w:rsid w:val="0048524A"/>
    <w:pPr>
      <w:suppressLineNumbers/>
    </w:pPr>
  </w:style>
  <w:style w:type="paragraph" w:customStyle="1" w:styleId="af0">
    <w:name w:val="Заголовок таблицы"/>
    <w:basedOn w:val="af"/>
    <w:rsid w:val="0048524A"/>
    <w:pPr>
      <w:jc w:val="center"/>
    </w:pPr>
    <w:rPr>
      <w:b/>
      <w:bCs/>
    </w:rPr>
  </w:style>
  <w:style w:type="paragraph" w:styleId="af1">
    <w:name w:val="No Spacing"/>
    <w:uiPriority w:val="1"/>
    <w:qFormat/>
    <w:rsid w:val="00F2640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Subtitle"/>
    <w:basedOn w:val="a"/>
    <w:link w:val="af3"/>
    <w:qFormat/>
    <w:rsid w:val="00DF408E"/>
    <w:pPr>
      <w:suppressAutoHyphens w:val="0"/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F408E"/>
    <w:rPr>
      <w:sz w:val="28"/>
      <w:szCs w:val="24"/>
    </w:rPr>
  </w:style>
  <w:style w:type="paragraph" w:styleId="af4">
    <w:name w:val="List Paragraph"/>
    <w:basedOn w:val="a"/>
    <w:uiPriority w:val="34"/>
    <w:qFormat/>
    <w:rsid w:val="00DF408E"/>
    <w:pPr>
      <w:suppressAutoHyphens w:val="0"/>
      <w:ind w:left="720"/>
      <w:contextualSpacing/>
    </w:pPr>
    <w:rPr>
      <w:lang w:eastAsia="ru-RU"/>
    </w:rPr>
  </w:style>
  <w:style w:type="paragraph" w:styleId="af5">
    <w:name w:val="Title"/>
    <w:basedOn w:val="a"/>
    <w:link w:val="af6"/>
    <w:qFormat/>
    <w:rsid w:val="00DF408E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DF408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Administrator</cp:lastModifiedBy>
  <cp:revision>15</cp:revision>
  <cp:lastPrinted>2014-11-20T08:18:00Z</cp:lastPrinted>
  <dcterms:created xsi:type="dcterms:W3CDTF">2008-10-15T09:46:00Z</dcterms:created>
  <dcterms:modified xsi:type="dcterms:W3CDTF">2015-01-13T11:43:00Z</dcterms:modified>
</cp:coreProperties>
</file>