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CD" w:rsidRPr="002D65CD" w:rsidRDefault="002D65CD" w:rsidP="002D65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2D65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335" cy="850900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65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2D65CD" w:rsidRPr="002D65CD" w:rsidRDefault="002D65CD" w:rsidP="002D65CD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5C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АДМИНИСТРАЦИЯ</w:t>
      </w:r>
    </w:p>
    <w:p w:rsidR="002D65CD" w:rsidRPr="002D65CD" w:rsidRDefault="00032B7A" w:rsidP="002D65CD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  <w:t>ПРЕОБРАЖЕНСКОГО</w:t>
      </w:r>
      <w:r w:rsidR="002D65CD" w:rsidRPr="002D65CD"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  <w:t xml:space="preserve"> МУНИЦИПАЛЬНОГО </w:t>
      </w:r>
      <w:r w:rsidR="002D65CD" w:rsidRPr="002D65CD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ОБРАЗОВАНИЯ ПУГАЧЕВСКОГО МУНИЦИПАЛЬНОГО РАЙОНА</w:t>
      </w:r>
    </w:p>
    <w:p w:rsidR="002D65CD" w:rsidRPr="002D65CD" w:rsidRDefault="002D65CD" w:rsidP="002D65CD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2D65C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САРАТОВСКОЙ ОБЛАСТИ</w:t>
      </w:r>
    </w:p>
    <w:p w:rsidR="002D65CD" w:rsidRPr="002D65CD" w:rsidRDefault="002D65CD" w:rsidP="002D65CD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5CD" w:rsidRPr="002D65CD" w:rsidRDefault="002D65CD" w:rsidP="002D65CD">
      <w:pPr>
        <w:shd w:val="clear" w:color="auto" w:fill="FFFFFF"/>
        <w:spacing w:after="0" w:line="240" w:lineRule="auto"/>
        <w:ind w:left="23"/>
        <w:jc w:val="center"/>
        <w:rPr>
          <w:rFonts w:ascii="Times New Roman" w:hAnsi="Times New Roman" w:cs="Times New Roman"/>
          <w:b/>
          <w:color w:val="000000"/>
          <w:spacing w:val="-1"/>
          <w:w w:val="143"/>
          <w:sz w:val="28"/>
          <w:szCs w:val="28"/>
        </w:rPr>
      </w:pPr>
      <w:r w:rsidRPr="002D65CD">
        <w:rPr>
          <w:rFonts w:ascii="Times New Roman" w:hAnsi="Times New Roman" w:cs="Times New Roman"/>
          <w:b/>
          <w:color w:val="000000"/>
          <w:spacing w:val="-1"/>
          <w:w w:val="143"/>
          <w:sz w:val="28"/>
          <w:szCs w:val="28"/>
        </w:rPr>
        <w:t>ПОСТАНОВЛЕНИЕ</w:t>
      </w:r>
    </w:p>
    <w:p w:rsidR="002D65CD" w:rsidRPr="002D65CD" w:rsidRDefault="002D65CD" w:rsidP="002D65CD">
      <w:pPr>
        <w:shd w:val="clear" w:color="auto" w:fill="FFFFFF"/>
        <w:spacing w:after="0" w:line="240" w:lineRule="auto"/>
        <w:ind w:left="23"/>
        <w:jc w:val="center"/>
        <w:rPr>
          <w:rFonts w:ascii="Times New Roman" w:hAnsi="Times New Roman" w:cs="Times New Roman"/>
          <w:b/>
          <w:color w:val="000000"/>
          <w:spacing w:val="-1"/>
          <w:w w:val="143"/>
          <w:sz w:val="28"/>
          <w:szCs w:val="28"/>
        </w:rPr>
      </w:pPr>
    </w:p>
    <w:p w:rsidR="002D65CD" w:rsidRPr="002D65CD" w:rsidRDefault="002D65CD" w:rsidP="002D6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5CD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32B7A">
        <w:rPr>
          <w:rFonts w:ascii="Times New Roman" w:hAnsi="Times New Roman" w:cs="Times New Roman"/>
          <w:b/>
          <w:bCs/>
          <w:sz w:val="28"/>
          <w:szCs w:val="28"/>
        </w:rPr>
        <w:t>2 марта</w:t>
      </w:r>
      <w:r w:rsidR="00422D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65C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2665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D65CD">
        <w:rPr>
          <w:rFonts w:ascii="Times New Roman" w:hAnsi="Times New Roman" w:cs="Times New Roman"/>
          <w:b/>
          <w:bCs/>
          <w:sz w:val="28"/>
          <w:szCs w:val="28"/>
        </w:rPr>
        <w:t xml:space="preserve"> года  №</w:t>
      </w:r>
      <w:r w:rsidR="00032B7A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:rsidR="00E860D3" w:rsidRPr="00E860D3" w:rsidRDefault="00E860D3" w:rsidP="00462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86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D65CD" w:rsidRDefault="00E860D3" w:rsidP="002D65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E860D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Об утверждении Методики расчета арендной платы </w:t>
      </w:r>
    </w:p>
    <w:p w:rsidR="004626FA" w:rsidRDefault="00E860D3" w:rsidP="002D65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860D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за пользование имуществом </w:t>
      </w:r>
      <w:r w:rsidR="00C2665F">
        <w:rPr>
          <w:rFonts w:ascii="Times New Roman" w:eastAsia="Calibri" w:hAnsi="Times New Roman" w:cs="Times New Roman"/>
          <w:b/>
          <w:sz w:val="28"/>
          <w:szCs w:val="28"/>
        </w:rPr>
        <w:t>Преображенского</w:t>
      </w:r>
      <w:r w:rsidR="002D65CD" w:rsidRPr="004626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626FA" w:rsidRDefault="002D65CD" w:rsidP="002D65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26FA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Пугачевского </w:t>
      </w:r>
    </w:p>
    <w:p w:rsidR="00E860D3" w:rsidRPr="004626FA" w:rsidRDefault="002D65CD" w:rsidP="002D65CD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4626FA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Саратовской области</w:t>
      </w:r>
    </w:p>
    <w:p w:rsidR="00E860D3" w:rsidRPr="00C2665F" w:rsidRDefault="00E860D3" w:rsidP="00E860D3">
      <w:pPr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266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860D3" w:rsidRPr="00C2665F" w:rsidRDefault="004626FA" w:rsidP="00E860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665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="009D1D47" w:rsidRPr="00C2665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соответствии Федеральным законом от 06 октября 2003 года № 131-ФЗ «Об общих принципах организации местного самоуправления в Российской Федерации», </w:t>
      </w:r>
      <w:proofErr w:type="gramStart"/>
      <w:r w:rsidR="009D1D47" w:rsidRPr="00C2665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руководствуясь Уставом </w:t>
      </w:r>
      <w:r w:rsidR="00C2665F" w:rsidRPr="00C2665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Преображенского</w:t>
      </w:r>
      <w:r w:rsidR="009D1D47" w:rsidRPr="00C2665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образования</w:t>
      </w:r>
      <w:r w:rsidR="00C2665F" w:rsidRPr="00C2665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Пугачевского муниципального района Саратовской области</w:t>
      </w:r>
      <w:r w:rsidR="009D1D47" w:rsidRPr="00C2665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E860D3" w:rsidRPr="00C2665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ПОСТАНОВЛЯЕТ</w:t>
      </w:r>
      <w:proofErr w:type="gramEnd"/>
      <w:r w:rsidR="00E860D3" w:rsidRPr="00C2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860D3" w:rsidRPr="00C2665F" w:rsidRDefault="00E860D3" w:rsidP="00C2665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665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Утвердить прилагаемую методику расчета размера арендной платы за пользование имуществом </w:t>
      </w:r>
      <w:r w:rsidR="00C2665F" w:rsidRPr="00C2665F">
        <w:rPr>
          <w:rFonts w:ascii="Times New Roman" w:eastAsia="Calibri" w:hAnsi="Times New Roman" w:cs="Times New Roman"/>
          <w:sz w:val="28"/>
          <w:szCs w:val="28"/>
        </w:rPr>
        <w:t>Преображенского</w:t>
      </w:r>
      <w:r w:rsidR="009D1D47" w:rsidRPr="00C2665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 </w:t>
      </w:r>
      <w:r w:rsidR="009D1D47" w:rsidRPr="00C2665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согласно приложению.</w:t>
      </w:r>
    </w:p>
    <w:p w:rsidR="00C2665F" w:rsidRPr="00C2665F" w:rsidRDefault="00C2665F" w:rsidP="00C2665F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2665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2665F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2665F" w:rsidRPr="00C2665F" w:rsidRDefault="00C2665F" w:rsidP="00C2665F">
      <w:pPr>
        <w:numPr>
          <w:ilvl w:val="0"/>
          <w:numId w:val="1"/>
        </w:numPr>
        <w:spacing w:line="10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65F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обнародовать в соответствии с установленным порядком и разместить на официальном сайте Преображенского муниципального образования Пугачевского муниципального района в сети Интернет. </w:t>
      </w:r>
    </w:p>
    <w:p w:rsidR="00C2665F" w:rsidRPr="00C2665F" w:rsidRDefault="00C2665F" w:rsidP="00C2665F">
      <w:pPr>
        <w:numPr>
          <w:ilvl w:val="0"/>
          <w:numId w:val="1"/>
        </w:numPr>
        <w:spacing w:line="10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65F">
        <w:rPr>
          <w:rStyle w:val="s102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Настоящее постановление вступает в силу </w:t>
      </w:r>
      <w:r w:rsidRPr="00C2665F">
        <w:rPr>
          <w:rFonts w:ascii="Times New Roman" w:eastAsia="Calibri" w:hAnsi="Times New Roman" w:cs="Times New Roman"/>
          <w:sz w:val="28"/>
          <w:szCs w:val="28"/>
        </w:rPr>
        <w:t>со дня его обнародования.</w:t>
      </w:r>
    </w:p>
    <w:p w:rsidR="00C2665F" w:rsidRPr="00C2665F" w:rsidRDefault="00C2665F" w:rsidP="00C2665F">
      <w:pPr>
        <w:pStyle w:val="a9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423EF" w:rsidRPr="00C2665F" w:rsidRDefault="001423EF" w:rsidP="00C2665F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2665F">
        <w:rPr>
          <w:rFonts w:ascii="Times New Roman" w:hAnsi="Times New Roman" w:cs="Times New Roman"/>
          <w:sz w:val="28"/>
          <w:szCs w:val="28"/>
        </w:rPr>
        <w:t xml:space="preserve">     </w:t>
      </w:r>
      <w:r w:rsidRPr="00C2665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1423EF" w:rsidRPr="00C2665F" w:rsidRDefault="001423EF" w:rsidP="001423E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C2665F" w:rsidRPr="00C2665F" w:rsidRDefault="00C2665F" w:rsidP="00C2665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2665F">
        <w:rPr>
          <w:rFonts w:ascii="Times New Roman" w:eastAsia="Calibri" w:hAnsi="Times New Roman" w:cs="Times New Roman"/>
          <w:b/>
          <w:sz w:val="28"/>
          <w:szCs w:val="28"/>
        </w:rPr>
        <w:t>Глава Преображенского</w:t>
      </w:r>
    </w:p>
    <w:p w:rsidR="00C2665F" w:rsidRPr="00C2665F" w:rsidRDefault="00C2665F" w:rsidP="00C2665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2665F">
        <w:rPr>
          <w:rFonts w:ascii="Times New Roman" w:eastAsia="Calibri" w:hAnsi="Times New Roman" w:cs="Times New Roman"/>
          <w:b/>
          <w:sz w:val="28"/>
          <w:szCs w:val="28"/>
        </w:rPr>
        <w:t>муниципального  образо</w:t>
      </w:r>
      <w:r>
        <w:rPr>
          <w:rFonts w:ascii="Times New Roman" w:hAnsi="Times New Roman"/>
          <w:b/>
          <w:sz w:val="28"/>
          <w:szCs w:val="28"/>
        </w:rPr>
        <w:t xml:space="preserve">вания                         </w:t>
      </w:r>
      <w:r w:rsidRPr="00C2665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М.Т.Мартынов</w:t>
      </w:r>
    </w:p>
    <w:p w:rsidR="00E860D3" w:rsidRPr="00C2665F" w:rsidRDefault="00E860D3" w:rsidP="001423E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665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423EF" w:rsidRDefault="001423EF" w:rsidP="00E860D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423EF" w:rsidRDefault="001423EF" w:rsidP="00E860D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423EF" w:rsidRDefault="001423EF" w:rsidP="00E860D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D1D47" w:rsidRDefault="009D1D47" w:rsidP="00E860D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D1D47" w:rsidRDefault="009D1D47" w:rsidP="00E860D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2665F" w:rsidRPr="00093374" w:rsidRDefault="00C2665F" w:rsidP="00C2665F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3374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к постановлению к постановлению администрации Преображенского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образования </w:t>
      </w:r>
      <w:r w:rsidRPr="00032B7A">
        <w:rPr>
          <w:rFonts w:ascii="Times New Roman" w:eastAsia="Calibri" w:hAnsi="Times New Roman" w:cs="Times New Roman"/>
          <w:b/>
          <w:sz w:val="24"/>
          <w:szCs w:val="24"/>
        </w:rPr>
        <w:t>Пугачевского муниципального района Саратовской области от 02.03.2022 года №</w:t>
      </w:r>
      <w:r w:rsidR="00032B7A" w:rsidRPr="00032B7A">
        <w:rPr>
          <w:rFonts w:ascii="Times New Roman" w:eastAsia="Calibri" w:hAnsi="Times New Roman" w:cs="Times New Roman"/>
          <w:b/>
          <w:sz w:val="24"/>
          <w:szCs w:val="24"/>
        </w:rPr>
        <w:t>10</w:t>
      </w:r>
    </w:p>
    <w:p w:rsidR="00C2665F" w:rsidRDefault="00C2665F" w:rsidP="00E860D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C2665F" w:rsidRDefault="00C2665F" w:rsidP="00C26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E860D3" w:rsidRPr="00E860D3" w:rsidRDefault="00E860D3" w:rsidP="00C266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860D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МЕТОДИКА </w:t>
      </w:r>
    </w:p>
    <w:p w:rsidR="00E860D3" w:rsidRPr="00E860D3" w:rsidRDefault="00E860D3" w:rsidP="00C266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860D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РАСЧЕТА АРЕНДНОЙ ПЛАТЫ ЗА ПОЛЬЗОВАНИЕ ИМУЩЕСТВОМ </w:t>
      </w:r>
      <w:r w:rsidR="00C2665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ПРЕОБРАЖЕНСКОГО</w:t>
      </w:r>
      <w:r w:rsidR="00632A8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ОБЛАСТИ</w:t>
      </w:r>
    </w:p>
    <w:p w:rsidR="00E860D3" w:rsidRPr="00E860D3" w:rsidRDefault="00E860D3" w:rsidP="00C266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86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860D3" w:rsidRDefault="00E860D3" w:rsidP="00C266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0D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1. Основные величины, и</w:t>
      </w:r>
      <w:r w:rsidR="00632A8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спользуемые для расчета размера </w:t>
      </w:r>
      <w:r w:rsidRPr="00E860D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арендной платы за пользование имуществом </w:t>
      </w:r>
      <w:r w:rsidR="00C2665F">
        <w:rPr>
          <w:rFonts w:ascii="Times New Roman" w:eastAsia="Calibri" w:hAnsi="Times New Roman" w:cs="Times New Roman"/>
          <w:b/>
          <w:sz w:val="28"/>
          <w:szCs w:val="28"/>
        </w:rPr>
        <w:t>Преображенского</w:t>
      </w:r>
      <w:r w:rsidR="00632A84" w:rsidRPr="00632A8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 Пугачевского муниципального района Саратовской</w:t>
      </w:r>
    </w:p>
    <w:p w:rsidR="00C2665F" w:rsidRPr="00E860D3" w:rsidRDefault="00C2665F" w:rsidP="00C266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860D3" w:rsidRPr="00E860D3" w:rsidRDefault="00E860D3" w:rsidP="00863CB4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860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настоящей Методике при расчете размера арендной платы за пользование имуществом </w:t>
      </w:r>
      <w:r w:rsidR="00863CB4">
        <w:rPr>
          <w:rFonts w:ascii="Times New Roman" w:eastAsia="Calibri" w:hAnsi="Times New Roman" w:cs="Times New Roman"/>
          <w:sz w:val="28"/>
          <w:szCs w:val="28"/>
        </w:rPr>
        <w:t>Преображенского</w:t>
      </w:r>
      <w:r w:rsidR="00632A84" w:rsidRPr="001423E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</w:t>
      </w:r>
      <w:r w:rsidRPr="00E860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используются определения следующих величин:</w:t>
      </w:r>
    </w:p>
    <w:p w:rsidR="00E860D3" w:rsidRPr="00E860D3" w:rsidRDefault="00E860D3" w:rsidP="00E860D3">
      <w:pPr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E860D3">
        <w:rPr>
          <w:rFonts w:ascii="Times New Roman" w:eastAsia="Times New Roman" w:hAnsi="Times New Roman" w:cs="Times New Roman"/>
          <w:b/>
          <w:bCs/>
          <w:color w:val="26282F"/>
          <w:sz w:val="28"/>
          <w:lang w:eastAsia="ru-RU"/>
        </w:rPr>
        <w:t>Арасч</w:t>
      </w:r>
      <w:proofErr w:type="spellEnd"/>
      <w:r w:rsidRPr="00E860D3">
        <w:rPr>
          <w:rFonts w:ascii="Times New Roman" w:eastAsia="Times New Roman" w:hAnsi="Times New Roman" w:cs="Times New Roman"/>
          <w:b/>
          <w:bCs/>
          <w:color w:val="26282F"/>
          <w:sz w:val="28"/>
          <w:lang w:eastAsia="ru-RU"/>
        </w:rPr>
        <w:t>.</w:t>
      </w:r>
      <w:r w:rsidRPr="00E860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- расчетная величина арендной платы за один кв.м. помещения или за одну единицу движимого имущества, сооружений, инженерных коммуникаций, транспортных средств, машин и оборудования определяется согласно отчету об оценке рыночной стоимости права аренды, выполненного независимым оценщиком в соответствии с федеральным законодательством в сфере оценочной деятельности;</w:t>
      </w:r>
    </w:p>
    <w:p w:rsidR="00E860D3" w:rsidRPr="00E860D3" w:rsidRDefault="00E860D3" w:rsidP="00E860D3">
      <w:pPr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E860D3">
        <w:rPr>
          <w:rFonts w:ascii="Times New Roman" w:eastAsia="Times New Roman" w:hAnsi="Times New Roman" w:cs="Times New Roman"/>
          <w:b/>
          <w:bCs/>
          <w:color w:val="26282F"/>
          <w:sz w:val="28"/>
          <w:lang w:eastAsia="ru-RU"/>
        </w:rPr>
        <w:t>Ап</w:t>
      </w:r>
      <w:proofErr w:type="spellEnd"/>
      <w:r w:rsidRPr="00E860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- годовая арендная плата;</w:t>
      </w:r>
    </w:p>
    <w:p w:rsidR="00E860D3" w:rsidRPr="00E860D3" w:rsidRDefault="00E860D3" w:rsidP="00E860D3">
      <w:pPr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E860D3">
        <w:rPr>
          <w:rFonts w:ascii="Times New Roman" w:eastAsia="Times New Roman" w:hAnsi="Times New Roman" w:cs="Times New Roman"/>
          <w:b/>
          <w:bCs/>
          <w:color w:val="26282F"/>
          <w:sz w:val="28"/>
          <w:lang w:eastAsia="ru-RU"/>
        </w:rPr>
        <w:t>Апкр</w:t>
      </w:r>
      <w:proofErr w:type="spellEnd"/>
      <w:r w:rsidRPr="00E860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- годовая арендная плата, устанавливаемая на период зачета расходов </w:t>
      </w:r>
      <w:proofErr w:type="gramStart"/>
      <w:r w:rsidRPr="00E860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арендатора</w:t>
      </w:r>
      <w:proofErr w:type="gramEnd"/>
      <w:r w:rsidRPr="00E860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проведение капитального ремонта арендуемого помещения;</w:t>
      </w:r>
    </w:p>
    <w:p w:rsidR="00E860D3" w:rsidRPr="00E860D3" w:rsidRDefault="00E860D3" w:rsidP="00E860D3">
      <w:pPr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E860D3">
        <w:rPr>
          <w:rFonts w:ascii="Times New Roman" w:eastAsia="Times New Roman" w:hAnsi="Times New Roman" w:cs="Times New Roman"/>
          <w:b/>
          <w:bCs/>
          <w:color w:val="26282F"/>
          <w:sz w:val="28"/>
          <w:lang w:eastAsia="ru-RU"/>
        </w:rPr>
        <w:t>Аторг</w:t>
      </w:r>
      <w:proofErr w:type="spellEnd"/>
      <w:r w:rsidRPr="00E860D3">
        <w:rPr>
          <w:rFonts w:ascii="Times New Roman" w:eastAsia="Times New Roman" w:hAnsi="Times New Roman" w:cs="Times New Roman"/>
          <w:b/>
          <w:bCs/>
          <w:color w:val="26282F"/>
          <w:sz w:val="28"/>
          <w:lang w:eastAsia="ru-RU"/>
        </w:rPr>
        <w:t>.</w:t>
      </w:r>
      <w:r w:rsidRPr="00E860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- величина арендной платы, определенная по результатам проведения конкурса или аукциона на право заключения договора аренды, равная сумме арендной платы, которую предложил победитель конкурса или аукциона;</w:t>
      </w:r>
    </w:p>
    <w:p w:rsidR="00E860D3" w:rsidRPr="00E860D3" w:rsidRDefault="00E860D3" w:rsidP="00E860D3">
      <w:pPr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860D3">
        <w:rPr>
          <w:rFonts w:ascii="Times New Roman" w:eastAsia="Times New Roman" w:hAnsi="Times New Roman" w:cs="Times New Roman"/>
          <w:b/>
          <w:bCs/>
          <w:color w:val="26282F"/>
          <w:sz w:val="28"/>
          <w:lang w:eastAsia="ru-RU"/>
        </w:rPr>
        <w:t>Кед</w:t>
      </w:r>
      <w:proofErr w:type="gramStart"/>
      <w:r w:rsidRPr="00E860D3">
        <w:rPr>
          <w:rFonts w:ascii="Times New Roman" w:eastAsia="Times New Roman" w:hAnsi="Times New Roman" w:cs="Times New Roman"/>
          <w:b/>
          <w:bCs/>
          <w:color w:val="26282F"/>
          <w:sz w:val="28"/>
          <w:lang w:eastAsia="ru-RU"/>
        </w:rPr>
        <w:t>.</w:t>
      </w:r>
      <w:proofErr w:type="gramEnd"/>
      <w:r w:rsidRPr="00E860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- </w:t>
      </w:r>
      <w:proofErr w:type="gramStart"/>
      <w:r w:rsidRPr="00E860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</w:t>
      </w:r>
      <w:proofErr w:type="gramEnd"/>
      <w:r w:rsidRPr="00E860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оличество единиц движимого имущества, сооружений инженерных коммуникаций, транспортных средств, машин и оборудования;</w:t>
      </w:r>
    </w:p>
    <w:p w:rsidR="00E860D3" w:rsidRPr="00E860D3" w:rsidRDefault="00E860D3" w:rsidP="00E860D3">
      <w:pPr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860D3">
        <w:rPr>
          <w:rFonts w:ascii="Times New Roman" w:eastAsia="Times New Roman" w:hAnsi="Times New Roman" w:cs="Times New Roman"/>
          <w:b/>
          <w:bCs/>
          <w:color w:val="26282F"/>
          <w:sz w:val="28"/>
          <w:lang w:eastAsia="ru-RU"/>
        </w:rPr>
        <w:t>Кс</w:t>
      </w:r>
      <w:r w:rsidRPr="00E860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- коэффициент социальной значимости;</w:t>
      </w:r>
    </w:p>
    <w:p w:rsidR="00E860D3" w:rsidRPr="00E860D3" w:rsidRDefault="00E860D3" w:rsidP="00E860D3">
      <w:pPr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860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S</w:t>
      </w:r>
      <w:r w:rsidRPr="00E860D3">
        <w:rPr>
          <w:rFonts w:ascii="Times New Roman" w:eastAsia="Times New Roman" w:hAnsi="Times New Roman" w:cs="Times New Roman"/>
          <w:b/>
          <w:bCs/>
          <w:color w:val="26282F"/>
          <w:sz w:val="28"/>
          <w:lang w:eastAsia="ru-RU"/>
        </w:rPr>
        <w:t xml:space="preserve"> - </w:t>
      </w:r>
      <w:r w:rsidRPr="00E860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площадь арендуемого помещения в кв.м.</w:t>
      </w:r>
    </w:p>
    <w:p w:rsidR="00E860D3" w:rsidRPr="00E860D3" w:rsidRDefault="00E860D3" w:rsidP="00E860D3">
      <w:pPr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86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860D3" w:rsidRPr="00E860D3" w:rsidRDefault="00E860D3" w:rsidP="00E860D3">
      <w:pPr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</w:pPr>
      <w:r w:rsidRPr="00E860D3">
        <w:rPr>
          <w:rFonts w:ascii="Times New Roman" w:eastAsia="Times New Roman" w:hAnsi="Times New Roman" w:cs="Times New Roman"/>
          <w:b/>
          <w:bCs/>
          <w:color w:val="26282F"/>
          <w:kern w:val="36"/>
          <w:sz w:val="28"/>
          <w:szCs w:val="28"/>
          <w:lang w:eastAsia="ru-RU"/>
        </w:rPr>
        <w:lastRenderedPageBreak/>
        <w:t>2. Расчет размера арендной платы за пользование</w:t>
      </w:r>
      <w:r w:rsidRPr="00E860D3">
        <w:rPr>
          <w:rFonts w:ascii="Times New Roman" w:eastAsia="Times New Roman" w:hAnsi="Times New Roman" w:cs="Times New Roman"/>
          <w:b/>
          <w:bCs/>
          <w:color w:val="26282F"/>
          <w:kern w:val="36"/>
          <w:sz w:val="28"/>
          <w:szCs w:val="28"/>
          <w:lang w:eastAsia="ru-RU"/>
        </w:rPr>
        <w:br/>
        <w:t>нежилым помещением</w:t>
      </w:r>
    </w:p>
    <w:p w:rsidR="00E860D3" w:rsidRPr="00E860D3" w:rsidRDefault="00E860D3" w:rsidP="00E860D3">
      <w:pPr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860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Размер годовой арендной платы за пользование нежилым помещением при сдаче в аренду помещения без проведения торгов рассчитывается по формуле:</w:t>
      </w:r>
    </w:p>
    <w:p w:rsidR="00E860D3" w:rsidRPr="00E860D3" w:rsidRDefault="00E860D3" w:rsidP="00E860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263B2"/>
          <w:sz w:val="27"/>
          <w:szCs w:val="27"/>
          <w:lang w:eastAsia="ru-RU"/>
        </w:rPr>
      </w:pPr>
      <w:proofErr w:type="spellStart"/>
      <w:r w:rsidRPr="00E860D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Ап</w:t>
      </w:r>
      <w:proofErr w:type="spellEnd"/>
      <w:r w:rsidRPr="00E860D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= </w:t>
      </w:r>
      <w:proofErr w:type="spellStart"/>
      <w:r w:rsidRPr="00E860D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Арасч</w:t>
      </w:r>
      <w:proofErr w:type="spellEnd"/>
      <w:r w:rsidRPr="00E860D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. </w:t>
      </w:r>
      <w:proofErr w:type="spellStart"/>
      <w:r w:rsidRPr="00E860D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x</w:t>
      </w:r>
      <w:proofErr w:type="spellEnd"/>
      <w:r w:rsidRPr="00E860D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S </w:t>
      </w:r>
      <w:proofErr w:type="spellStart"/>
      <w:r w:rsidRPr="00E860D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x</w:t>
      </w:r>
      <w:proofErr w:type="spellEnd"/>
      <w:r w:rsidRPr="00E860D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Кс.</w:t>
      </w:r>
    </w:p>
    <w:p w:rsidR="00E860D3" w:rsidRPr="00E860D3" w:rsidRDefault="00E860D3" w:rsidP="00E860D3">
      <w:pPr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860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Размер годовой арендной платы за пользование нежилым помещением при сдаче в аренду помещения по результатам проведения конкурса или аукциона на право заключения договора аренды рассчитывается по формуле:</w:t>
      </w:r>
    </w:p>
    <w:p w:rsidR="00E860D3" w:rsidRPr="00E860D3" w:rsidRDefault="00E860D3" w:rsidP="00E860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</w:pPr>
      <w:proofErr w:type="spellStart"/>
      <w:r w:rsidRPr="00E860D3">
        <w:rPr>
          <w:rFonts w:ascii="Times New Roman" w:eastAsia="Times New Roman" w:hAnsi="Times New Roman" w:cs="Times New Roman"/>
          <w:b/>
          <w:bCs/>
          <w:color w:val="26282F"/>
          <w:kern w:val="36"/>
          <w:sz w:val="28"/>
          <w:szCs w:val="28"/>
          <w:lang w:eastAsia="ru-RU"/>
        </w:rPr>
        <w:t>Ап</w:t>
      </w:r>
      <w:proofErr w:type="spellEnd"/>
      <w:r w:rsidRPr="00E860D3">
        <w:rPr>
          <w:rFonts w:ascii="Times New Roman" w:eastAsia="Times New Roman" w:hAnsi="Times New Roman" w:cs="Times New Roman"/>
          <w:b/>
          <w:bCs/>
          <w:color w:val="26282F"/>
          <w:kern w:val="36"/>
          <w:sz w:val="28"/>
          <w:szCs w:val="28"/>
          <w:lang w:eastAsia="ru-RU"/>
        </w:rPr>
        <w:t xml:space="preserve"> = </w:t>
      </w:r>
      <w:proofErr w:type="spellStart"/>
      <w:r w:rsidRPr="00E860D3">
        <w:rPr>
          <w:rFonts w:ascii="Times New Roman" w:eastAsia="Times New Roman" w:hAnsi="Times New Roman" w:cs="Times New Roman"/>
          <w:b/>
          <w:bCs/>
          <w:color w:val="26282F"/>
          <w:kern w:val="36"/>
          <w:sz w:val="28"/>
          <w:szCs w:val="28"/>
          <w:lang w:eastAsia="ru-RU"/>
        </w:rPr>
        <w:t>Аторг</w:t>
      </w:r>
      <w:proofErr w:type="spellEnd"/>
      <w:r w:rsidRPr="00E860D3">
        <w:rPr>
          <w:rFonts w:ascii="Times New Roman" w:eastAsia="Times New Roman" w:hAnsi="Times New Roman" w:cs="Times New Roman"/>
          <w:b/>
          <w:bCs/>
          <w:color w:val="26282F"/>
          <w:kern w:val="36"/>
          <w:sz w:val="28"/>
          <w:szCs w:val="28"/>
          <w:lang w:eastAsia="ru-RU"/>
        </w:rPr>
        <w:t xml:space="preserve">. </w:t>
      </w:r>
      <w:proofErr w:type="spellStart"/>
      <w:r w:rsidRPr="00E860D3">
        <w:rPr>
          <w:rFonts w:ascii="Times New Roman" w:eastAsia="Times New Roman" w:hAnsi="Times New Roman" w:cs="Times New Roman"/>
          <w:b/>
          <w:bCs/>
          <w:color w:val="26282F"/>
          <w:kern w:val="36"/>
          <w:sz w:val="28"/>
          <w:szCs w:val="28"/>
          <w:lang w:eastAsia="ru-RU"/>
        </w:rPr>
        <w:t>х</w:t>
      </w:r>
      <w:proofErr w:type="spellEnd"/>
      <w:r w:rsidRPr="00E860D3">
        <w:rPr>
          <w:rFonts w:ascii="Times New Roman" w:eastAsia="Times New Roman" w:hAnsi="Times New Roman" w:cs="Times New Roman"/>
          <w:b/>
          <w:bCs/>
          <w:color w:val="26282F"/>
          <w:kern w:val="36"/>
          <w:sz w:val="28"/>
          <w:szCs w:val="28"/>
          <w:lang w:eastAsia="ru-RU"/>
        </w:rPr>
        <w:t xml:space="preserve"> Кс.</w:t>
      </w:r>
    </w:p>
    <w:p w:rsidR="00E860D3" w:rsidRPr="00E860D3" w:rsidRDefault="00E860D3" w:rsidP="00E860D3">
      <w:pPr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860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Размер коэффициента Кс определяется согласно приложению к настоящей Методике.</w:t>
      </w:r>
    </w:p>
    <w:p w:rsidR="00E860D3" w:rsidRPr="00422D30" w:rsidRDefault="00E860D3" w:rsidP="00422D30">
      <w:pPr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860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Затраты арендатора на эксплуатационное и коммунальное обслуживание, текущий ремонт арендованных помещений при расчете размера арендной платы не учитываются.</w:t>
      </w:r>
    </w:p>
    <w:p w:rsidR="00E860D3" w:rsidRPr="00E860D3" w:rsidRDefault="00E860D3" w:rsidP="00E860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</w:pPr>
      <w:r w:rsidRPr="00E860D3">
        <w:rPr>
          <w:rFonts w:ascii="Times New Roman" w:eastAsia="Times New Roman" w:hAnsi="Times New Roman" w:cs="Times New Roman"/>
          <w:b/>
          <w:bCs/>
          <w:color w:val="26282F"/>
          <w:kern w:val="36"/>
          <w:sz w:val="28"/>
          <w:szCs w:val="28"/>
          <w:lang w:eastAsia="ru-RU"/>
        </w:rPr>
        <w:t>3. Порядок расходов арендатора на проведение</w:t>
      </w:r>
      <w:r w:rsidRPr="00E860D3">
        <w:rPr>
          <w:rFonts w:ascii="Times New Roman" w:eastAsia="Times New Roman" w:hAnsi="Times New Roman" w:cs="Times New Roman"/>
          <w:b/>
          <w:bCs/>
          <w:color w:val="26282F"/>
          <w:kern w:val="36"/>
          <w:sz w:val="28"/>
          <w:szCs w:val="28"/>
          <w:lang w:eastAsia="ru-RU"/>
        </w:rPr>
        <w:br/>
        <w:t>капитального ремонта арендуемого помещения</w:t>
      </w:r>
    </w:p>
    <w:p w:rsidR="00E860D3" w:rsidRPr="00E860D3" w:rsidRDefault="00E860D3" w:rsidP="00E860D3">
      <w:pPr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86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860D3" w:rsidRPr="00E860D3" w:rsidRDefault="00E860D3" w:rsidP="00863CB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860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целях принятия решения по снижению арендной платы в связи с проведением арендатором капитального ремонта арендуемого помещения Администрация </w:t>
      </w:r>
      <w:r w:rsidR="00032B7A">
        <w:rPr>
          <w:rFonts w:ascii="Times New Roman" w:eastAsia="Calibri" w:hAnsi="Times New Roman" w:cs="Times New Roman"/>
          <w:sz w:val="28"/>
          <w:szCs w:val="28"/>
        </w:rPr>
        <w:t>Преображенского</w:t>
      </w:r>
      <w:r w:rsidR="00632A84" w:rsidRPr="001423E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</w:t>
      </w:r>
      <w:r w:rsidRPr="00E860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создает комиссию, в состав которой входят специалисты Администрации </w:t>
      </w:r>
      <w:r w:rsidR="00032B7A">
        <w:rPr>
          <w:rFonts w:ascii="Times New Roman" w:eastAsia="Calibri" w:hAnsi="Times New Roman" w:cs="Times New Roman"/>
          <w:sz w:val="28"/>
          <w:szCs w:val="28"/>
        </w:rPr>
        <w:t>Преображенского</w:t>
      </w:r>
      <w:r w:rsidR="00632A84" w:rsidRPr="001423E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</w:t>
      </w:r>
      <w:r w:rsidRPr="00E860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E860D3" w:rsidRPr="00E860D3" w:rsidRDefault="00632A84" w:rsidP="00E860D3">
      <w:pPr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="00E860D3" w:rsidRPr="00E860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Указанная комиссия рассматривает обращение арендатора о необходимости проведения капитального ремонта арендуемого помещения с </w:t>
      </w:r>
      <w:proofErr w:type="gramStart"/>
      <w:r w:rsidR="00E860D3" w:rsidRPr="00E860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прилагающимися</w:t>
      </w:r>
      <w:proofErr w:type="gramEnd"/>
      <w:r w:rsidR="00E860D3" w:rsidRPr="00E860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проектно-сметной документацией, дефектной ведомостью на выполнение ремонтных работ и заключением организации, имеющей лицензию на деятельность по проектированию зданий и сооружений, дающую право на обследование технического состояния зданий и сооружений, о целесообразности проведения капитального ремонта арендуемого помещения.</w:t>
      </w:r>
    </w:p>
    <w:p w:rsidR="00E860D3" w:rsidRPr="00E860D3" w:rsidRDefault="00632A84" w:rsidP="00E860D3">
      <w:pPr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="00E860D3" w:rsidRPr="00E860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основании представленных документов комиссия выносит заключение о необходимости проведения капитального ремонта, определяет перечень планируемых работ и срок, в течение которого капитальный ремонт должен быть выполнен. Один экземпляр заключения направляется в адрес арендатора.</w:t>
      </w:r>
    </w:p>
    <w:p w:rsidR="00E860D3" w:rsidRPr="00E860D3" w:rsidRDefault="00E860D3" w:rsidP="00E860D3">
      <w:pPr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860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После завершения ремонтных работ арендатор предоставляет в комиссию следующие документы:</w:t>
      </w:r>
    </w:p>
    <w:p w:rsidR="00E860D3" w:rsidRPr="00E860D3" w:rsidRDefault="00632A84" w:rsidP="00E860D3">
      <w:pPr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E860D3" w:rsidRPr="00E860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смета на проведение капитального ремонта с указанием расчета стоимости необходимых работ, согласованная с организацией, осуществляющей государственную экспертизу проектов строительстве;</w:t>
      </w:r>
    </w:p>
    <w:p w:rsidR="00E860D3" w:rsidRPr="00E860D3" w:rsidRDefault="00632A84" w:rsidP="00E860D3">
      <w:pPr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E860D3" w:rsidRPr="00E860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копия договора с подрядчиком на проведение капитального ремонта и копия соответствующей лицензии подрядчика;</w:t>
      </w:r>
    </w:p>
    <w:p w:rsidR="00E860D3" w:rsidRPr="00E860D3" w:rsidRDefault="00632A84" w:rsidP="00E860D3">
      <w:pPr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-</w:t>
      </w:r>
      <w:r w:rsidR="00E860D3" w:rsidRPr="00E860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копия платежных документов, подтверждающих расходы арендатора на капитальный ремонт;</w:t>
      </w:r>
    </w:p>
    <w:p w:rsidR="00E860D3" w:rsidRPr="00E860D3" w:rsidRDefault="00632A84" w:rsidP="00E860D3">
      <w:pPr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E860D3" w:rsidRPr="00E860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акт выполненных работ.</w:t>
      </w:r>
    </w:p>
    <w:p w:rsidR="00E860D3" w:rsidRPr="00E860D3" w:rsidRDefault="00632A84" w:rsidP="00E860D3">
      <w:pPr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="00E860D3" w:rsidRPr="00E860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Комиссия на основании представленных документов и проверки фактически выполненного объема работ принимает решение об утверждении размера арендатора на капитальный ремонт арендуемого помещения, которые будут компенсированы арендатору путем снижения размера арендной платы.</w:t>
      </w:r>
    </w:p>
    <w:p w:rsidR="00E860D3" w:rsidRPr="00E860D3" w:rsidRDefault="00E860D3" w:rsidP="00E860D3">
      <w:pPr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860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основании решения комиссии Администрацией </w:t>
      </w:r>
      <w:r w:rsidR="00DC02F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муниципального образования</w:t>
      </w:r>
      <w:r w:rsidRPr="00E860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E860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оформляется дополнительное соглашение к договору арендной платы рассчитывается</w:t>
      </w:r>
      <w:proofErr w:type="gramEnd"/>
      <w:r w:rsidRPr="00E860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 формуле:</w:t>
      </w:r>
    </w:p>
    <w:p w:rsidR="00E860D3" w:rsidRPr="00E860D3" w:rsidRDefault="00E860D3" w:rsidP="00E860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</w:pPr>
      <w:proofErr w:type="spellStart"/>
      <w:r w:rsidRPr="00E860D3">
        <w:rPr>
          <w:rFonts w:ascii="Times New Roman" w:eastAsia="Times New Roman" w:hAnsi="Times New Roman" w:cs="Times New Roman"/>
          <w:b/>
          <w:bCs/>
          <w:color w:val="26282F"/>
          <w:kern w:val="36"/>
          <w:sz w:val="28"/>
          <w:szCs w:val="28"/>
          <w:lang w:eastAsia="ru-RU"/>
        </w:rPr>
        <w:t>Апкр</w:t>
      </w:r>
      <w:proofErr w:type="spellEnd"/>
      <w:r w:rsidRPr="00E860D3">
        <w:rPr>
          <w:rFonts w:ascii="Times New Roman" w:eastAsia="Times New Roman" w:hAnsi="Times New Roman" w:cs="Times New Roman"/>
          <w:b/>
          <w:bCs/>
          <w:color w:val="26282F"/>
          <w:kern w:val="36"/>
          <w:sz w:val="28"/>
          <w:szCs w:val="28"/>
          <w:lang w:eastAsia="ru-RU"/>
        </w:rPr>
        <w:t xml:space="preserve"> = </w:t>
      </w:r>
      <w:proofErr w:type="spellStart"/>
      <w:r w:rsidRPr="00E860D3">
        <w:rPr>
          <w:rFonts w:ascii="Times New Roman" w:eastAsia="Times New Roman" w:hAnsi="Times New Roman" w:cs="Times New Roman"/>
          <w:b/>
          <w:bCs/>
          <w:color w:val="26282F"/>
          <w:kern w:val="36"/>
          <w:sz w:val="28"/>
          <w:szCs w:val="28"/>
          <w:lang w:eastAsia="ru-RU"/>
        </w:rPr>
        <w:t>Ап</w:t>
      </w:r>
      <w:proofErr w:type="spellEnd"/>
      <w:r w:rsidRPr="00E860D3">
        <w:rPr>
          <w:rFonts w:ascii="Times New Roman" w:eastAsia="Times New Roman" w:hAnsi="Times New Roman" w:cs="Times New Roman"/>
          <w:b/>
          <w:bCs/>
          <w:color w:val="26282F"/>
          <w:kern w:val="36"/>
          <w:sz w:val="28"/>
          <w:szCs w:val="28"/>
          <w:lang w:eastAsia="ru-RU"/>
        </w:rPr>
        <w:t xml:space="preserve"> </w:t>
      </w:r>
      <w:proofErr w:type="spellStart"/>
      <w:r w:rsidRPr="00E860D3">
        <w:rPr>
          <w:rFonts w:ascii="Times New Roman" w:eastAsia="Times New Roman" w:hAnsi="Times New Roman" w:cs="Times New Roman"/>
          <w:b/>
          <w:bCs/>
          <w:color w:val="26282F"/>
          <w:kern w:val="36"/>
          <w:sz w:val="28"/>
          <w:szCs w:val="28"/>
          <w:lang w:eastAsia="ru-RU"/>
        </w:rPr>
        <w:t>х</w:t>
      </w:r>
      <w:proofErr w:type="spellEnd"/>
      <w:r w:rsidRPr="00E860D3">
        <w:rPr>
          <w:rFonts w:ascii="Times New Roman" w:eastAsia="Times New Roman" w:hAnsi="Times New Roman" w:cs="Times New Roman"/>
          <w:b/>
          <w:bCs/>
          <w:color w:val="26282F"/>
          <w:kern w:val="36"/>
          <w:sz w:val="28"/>
          <w:szCs w:val="28"/>
          <w:lang w:eastAsia="ru-RU"/>
        </w:rPr>
        <w:t xml:space="preserve"> 0,5</w:t>
      </w:r>
    </w:p>
    <w:p w:rsidR="00E860D3" w:rsidRPr="00E860D3" w:rsidRDefault="00E860D3" w:rsidP="00E860D3">
      <w:pPr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860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Указанный размер арендной платы действует до полного погашения утвержденного комиссией размера затрат арендатора на капитальный ремонт арендованного помещения, после чего размер арендной платы исчисляется в соответствии с положениями раздела 2 настоящей Методики.</w:t>
      </w:r>
    </w:p>
    <w:p w:rsidR="00E860D3" w:rsidRPr="00E860D3" w:rsidRDefault="00E860D3" w:rsidP="00E860D3">
      <w:pPr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86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860D3" w:rsidRPr="00E860D3" w:rsidRDefault="00E860D3" w:rsidP="00E860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</w:pPr>
      <w:r w:rsidRPr="00E860D3">
        <w:rPr>
          <w:rFonts w:ascii="Times New Roman" w:eastAsia="Times New Roman" w:hAnsi="Times New Roman" w:cs="Times New Roman"/>
          <w:b/>
          <w:bCs/>
          <w:color w:val="26282F"/>
          <w:kern w:val="36"/>
          <w:sz w:val="28"/>
          <w:szCs w:val="28"/>
          <w:lang w:eastAsia="ru-RU"/>
        </w:rPr>
        <w:t>4. Расчет размера арендной платы за пользование</w:t>
      </w:r>
      <w:r w:rsidRPr="00E860D3">
        <w:rPr>
          <w:rFonts w:ascii="Times New Roman" w:eastAsia="Times New Roman" w:hAnsi="Times New Roman" w:cs="Times New Roman"/>
          <w:b/>
          <w:bCs/>
          <w:color w:val="26282F"/>
          <w:kern w:val="36"/>
          <w:sz w:val="28"/>
          <w:szCs w:val="28"/>
          <w:lang w:eastAsia="ru-RU"/>
        </w:rPr>
        <w:br/>
        <w:t>движимым имуществом, сооружениями, инженерными коммуникациями, транспортными средствами, машинами и оборудованием</w:t>
      </w:r>
    </w:p>
    <w:p w:rsidR="00E860D3" w:rsidRPr="00E860D3" w:rsidRDefault="00E860D3" w:rsidP="00E860D3">
      <w:pPr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86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860D3" w:rsidRPr="00E860D3" w:rsidRDefault="00DC02FB" w:rsidP="00E860D3">
      <w:pPr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="00E860D3" w:rsidRPr="00E860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Размер годовой арендной платы за пользование движимым имуществом, сооружениями, инженерными коммуникациями, транспортными средствами, машинами и оборудованием без проведения торгов рассчитывается по формуле:</w:t>
      </w:r>
    </w:p>
    <w:p w:rsidR="00E860D3" w:rsidRPr="00E860D3" w:rsidRDefault="00E860D3" w:rsidP="00E860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</w:pPr>
      <w:proofErr w:type="spellStart"/>
      <w:r w:rsidRPr="00E860D3">
        <w:rPr>
          <w:rFonts w:ascii="Times New Roman" w:eastAsia="Times New Roman" w:hAnsi="Times New Roman" w:cs="Times New Roman"/>
          <w:b/>
          <w:bCs/>
          <w:color w:val="26282F"/>
          <w:kern w:val="36"/>
          <w:sz w:val="28"/>
          <w:szCs w:val="28"/>
          <w:lang w:eastAsia="ru-RU"/>
        </w:rPr>
        <w:t>Ап</w:t>
      </w:r>
      <w:proofErr w:type="spellEnd"/>
      <w:r w:rsidRPr="00E860D3">
        <w:rPr>
          <w:rFonts w:ascii="Times New Roman" w:eastAsia="Times New Roman" w:hAnsi="Times New Roman" w:cs="Times New Roman"/>
          <w:b/>
          <w:bCs/>
          <w:color w:val="26282F"/>
          <w:kern w:val="36"/>
          <w:sz w:val="28"/>
          <w:szCs w:val="28"/>
          <w:lang w:eastAsia="ru-RU"/>
        </w:rPr>
        <w:t xml:space="preserve"> = </w:t>
      </w:r>
      <w:proofErr w:type="spellStart"/>
      <w:r w:rsidRPr="00E860D3">
        <w:rPr>
          <w:rFonts w:ascii="Times New Roman" w:eastAsia="Times New Roman" w:hAnsi="Times New Roman" w:cs="Times New Roman"/>
          <w:b/>
          <w:bCs/>
          <w:color w:val="26282F"/>
          <w:kern w:val="36"/>
          <w:sz w:val="28"/>
          <w:szCs w:val="28"/>
          <w:lang w:eastAsia="ru-RU"/>
        </w:rPr>
        <w:t>Арасч</w:t>
      </w:r>
      <w:proofErr w:type="spellEnd"/>
      <w:r w:rsidRPr="00E860D3">
        <w:rPr>
          <w:rFonts w:ascii="Times New Roman" w:eastAsia="Times New Roman" w:hAnsi="Times New Roman" w:cs="Times New Roman"/>
          <w:b/>
          <w:bCs/>
          <w:color w:val="26282F"/>
          <w:kern w:val="36"/>
          <w:sz w:val="28"/>
          <w:szCs w:val="28"/>
          <w:lang w:eastAsia="ru-RU"/>
        </w:rPr>
        <w:t xml:space="preserve">. </w:t>
      </w:r>
      <w:proofErr w:type="spellStart"/>
      <w:r w:rsidRPr="00E860D3">
        <w:rPr>
          <w:rFonts w:ascii="Times New Roman" w:eastAsia="Times New Roman" w:hAnsi="Times New Roman" w:cs="Times New Roman"/>
          <w:b/>
          <w:bCs/>
          <w:color w:val="26282F"/>
          <w:kern w:val="36"/>
          <w:sz w:val="28"/>
          <w:szCs w:val="28"/>
          <w:lang w:eastAsia="ru-RU"/>
        </w:rPr>
        <w:t>х</w:t>
      </w:r>
      <w:proofErr w:type="spellEnd"/>
      <w:r w:rsidRPr="00E860D3">
        <w:rPr>
          <w:rFonts w:ascii="Times New Roman" w:eastAsia="Times New Roman" w:hAnsi="Times New Roman" w:cs="Times New Roman"/>
          <w:b/>
          <w:bCs/>
          <w:color w:val="26282F"/>
          <w:kern w:val="36"/>
          <w:sz w:val="28"/>
          <w:szCs w:val="28"/>
          <w:lang w:eastAsia="ru-RU"/>
        </w:rPr>
        <w:t xml:space="preserve"> Кед</w:t>
      </w:r>
      <w:proofErr w:type="gramStart"/>
      <w:r w:rsidRPr="00E860D3">
        <w:rPr>
          <w:rFonts w:ascii="Times New Roman" w:eastAsia="Times New Roman" w:hAnsi="Times New Roman" w:cs="Times New Roman"/>
          <w:b/>
          <w:bCs/>
          <w:color w:val="26282F"/>
          <w:kern w:val="36"/>
          <w:sz w:val="28"/>
          <w:szCs w:val="28"/>
          <w:lang w:eastAsia="ru-RU"/>
        </w:rPr>
        <w:t>.</w:t>
      </w:r>
      <w:proofErr w:type="gramEnd"/>
      <w:r w:rsidRPr="00E860D3">
        <w:rPr>
          <w:rFonts w:ascii="Times New Roman" w:eastAsia="Times New Roman" w:hAnsi="Times New Roman" w:cs="Times New Roman"/>
          <w:b/>
          <w:bCs/>
          <w:color w:val="26282F"/>
          <w:kern w:val="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E860D3">
        <w:rPr>
          <w:rFonts w:ascii="Times New Roman" w:eastAsia="Times New Roman" w:hAnsi="Times New Roman" w:cs="Times New Roman"/>
          <w:b/>
          <w:bCs/>
          <w:color w:val="26282F"/>
          <w:kern w:val="36"/>
          <w:sz w:val="28"/>
          <w:szCs w:val="28"/>
          <w:lang w:eastAsia="ru-RU"/>
        </w:rPr>
        <w:t>х</w:t>
      </w:r>
      <w:proofErr w:type="spellEnd"/>
      <w:proofErr w:type="gramEnd"/>
      <w:r w:rsidRPr="00E860D3">
        <w:rPr>
          <w:rFonts w:ascii="Times New Roman" w:eastAsia="Times New Roman" w:hAnsi="Times New Roman" w:cs="Times New Roman"/>
          <w:b/>
          <w:bCs/>
          <w:color w:val="26282F"/>
          <w:kern w:val="36"/>
          <w:sz w:val="28"/>
          <w:szCs w:val="28"/>
          <w:lang w:eastAsia="ru-RU"/>
        </w:rPr>
        <w:t xml:space="preserve"> Кс.</w:t>
      </w:r>
    </w:p>
    <w:p w:rsidR="00E860D3" w:rsidRPr="00E860D3" w:rsidRDefault="00DC02FB" w:rsidP="00E860D3">
      <w:pPr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="00E860D3" w:rsidRPr="00E860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Размер годовой арендной платы за пользование движимым имуществом, сооружениями, инженерными коммуникациями транспортными средствами, машинами и оборудованием по результатам проведения конкурса или аукциона на право заключения договора аренды рассчитывается по формуле:</w:t>
      </w:r>
    </w:p>
    <w:p w:rsidR="00E860D3" w:rsidRPr="00E860D3" w:rsidRDefault="00E860D3" w:rsidP="00E860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</w:pPr>
      <w:proofErr w:type="spellStart"/>
      <w:r w:rsidRPr="00E860D3">
        <w:rPr>
          <w:rFonts w:ascii="Times New Roman" w:eastAsia="Times New Roman" w:hAnsi="Times New Roman" w:cs="Times New Roman"/>
          <w:b/>
          <w:bCs/>
          <w:color w:val="26282F"/>
          <w:kern w:val="36"/>
          <w:sz w:val="28"/>
          <w:szCs w:val="28"/>
          <w:lang w:eastAsia="ru-RU"/>
        </w:rPr>
        <w:t>Ап</w:t>
      </w:r>
      <w:proofErr w:type="spellEnd"/>
      <w:r w:rsidRPr="00E860D3">
        <w:rPr>
          <w:rFonts w:ascii="Times New Roman" w:eastAsia="Times New Roman" w:hAnsi="Times New Roman" w:cs="Times New Roman"/>
          <w:b/>
          <w:bCs/>
          <w:color w:val="26282F"/>
          <w:kern w:val="36"/>
          <w:sz w:val="28"/>
          <w:szCs w:val="28"/>
          <w:lang w:eastAsia="ru-RU"/>
        </w:rPr>
        <w:t xml:space="preserve"> = </w:t>
      </w:r>
      <w:proofErr w:type="spellStart"/>
      <w:r w:rsidRPr="00E860D3">
        <w:rPr>
          <w:rFonts w:ascii="Times New Roman" w:eastAsia="Times New Roman" w:hAnsi="Times New Roman" w:cs="Times New Roman"/>
          <w:b/>
          <w:bCs/>
          <w:color w:val="26282F"/>
          <w:kern w:val="36"/>
          <w:sz w:val="28"/>
          <w:szCs w:val="28"/>
          <w:lang w:eastAsia="ru-RU"/>
        </w:rPr>
        <w:t>Аторг</w:t>
      </w:r>
      <w:proofErr w:type="spellEnd"/>
      <w:r w:rsidRPr="00E860D3">
        <w:rPr>
          <w:rFonts w:ascii="Times New Roman" w:eastAsia="Times New Roman" w:hAnsi="Times New Roman" w:cs="Times New Roman"/>
          <w:b/>
          <w:bCs/>
          <w:color w:val="26282F"/>
          <w:kern w:val="36"/>
          <w:sz w:val="28"/>
          <w:szCs w:val="28"/>
          <w:lang w:eastAsia="ru-RU"/>
        </w:rPr>
        <w:t xml:space="preserve">. </w:t>
      </w:r>
      <w:proofErr w:type="spellStart"/>
      <w:r w:rsidRPr="00E860D3">
        <w:rPr>
          <w:rFonts w:ascii="Times New Roman" w:eastAsia="Times New Roman" w:hAnsi="Times New Roman" w:cs="Times New Roman"/>
          <w:b/>
          <w:bCs/>
          <w:color w:val="26282F"/>
          <w:kern w:val="36"/>
          <w:sz w:val="28"/>
          <w:szCs w:val="28"/>
          <w:lang w:eastAsia="ru-RU"/>
        </w:rPr>
        <w:t>х</w:t>
      </w:r>
      <w:proofErr w:type="spellEnd"/>
      <w:r w:rsidRPr="00E860D3">
        <w:rPr>
          <w:rFonts w:ascii="Times New Roman" w:eastAsia="Times New Roman" w:hAnsi="Times New Roman" w:cs="Times New Roman"/>
          <w:b/>
          <w:bCs/>
          <w:color w:val="26282F"/>
          <w:kern w:val="36"/>
          <w:sz w:val="28"/>
          <w:szCs w:val="28"/>
          <w:lang w:eastAsia="ru-RU"/>
        </w:rPr>
        <w:t xml:space="preserve"> Кс.</w:t>
      </w:r>
    </w:p>
    <w:p w:rsidR="00E860D3" w:rsidRDefault="00DC02FB" w:rsidP="00E860D3">
      <w:pPr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="00E860D3" w:rsidRPr="00E860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Расходы арендатора на содержание, эксплуатацию и ремонт арендованного имущества не учитывается при расчете размера арендной платы.</w:t>
      </w:r>
    </w:p>
    <w:p w:rsidR="000617EC" w:rsidRPr="00142AD8" w:rsidRDefault="000617EC" w:rsidP="000617EC">
      <w:pPr>
        <w:pStyle w:val="a5"/>
        <w:ind w:firstLine="709"/>
        <w:rPr>
          <w:sz w:val="28"/>
          <w:szCs w:val="28"/>
        </w:rPr>
      </w:pPr>
      <w:proofErr w:type="gramStart"/>
      <w:r w:rsidRPr="00142AD8">
        <w:rPr>
          <w:sz w:val="28"/>
          <w:szCs w:val="28"/>
        </w:rPr>
        <w:t xml:space="preserve">При заключении с субъектами малого и среднего предпринимательства договоров аренды в отношении имущества, включенного в Перечень муниципального имущества, </w:t>
      </w:r>
      <w:r w:rsidRPr="00032B7A">
        <w:rPr>
          <w:sz w:val="28"/>
          <w:szCs w:val="28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</w:t>
      </w:r>
      <w:r w:rsidRPr="00142AD8">
        <w:rPr>
          <w:sz w:val="28"/>
          <w:szCs w:val="28"/>
        </w:rPr>
        <w:t xml:space="preserve"> субъектов малого и среднего предпринимательства, утвержденного постановлением администрации </w:t>
      </w:r>
      <w:r w:rsidR="00863CB4">
        <w:rPr>
          <w:sz w:val="28"/>
          <w:szCs w:val="28"/>
        </w:rPr>
        <w:t>Преображенского муниципального образования Пугачевского муниципального района Саратовской области</w:t>
      </w:r>
      <w:r w:rsidRPr="00142AD8">
        <w:rPr>
          <w:sz w:val="28"/>
          <w:szCs w:val="28"/>
        </w:rPr>
        <w:t>, к размеру арендной платы за использование имущества</w:t>
      </w:r>
      <w:proofErr w:type="gramEnd"/>
      <w:r w:rsidRPr="00142AD8">
        <w:rPr>
          <w:sz w:val="28"/>
          <w:szCs w:val="28"/>
        </w:rPr>
        <w:t xml:space="preserve">, </w:t>
      </w:r>
      <w:proofErr w:type="gramStart"/>
      <w:r w:rsidRPr="00142AD8">
        <w:rPr>
          <w:sz w:val="28"/>
          <w:szCs w:val="28"/>
        </w:rPr>
        <w:t>полученному</w:t>
      </w:r>
      <w:proofErr w:type="gramEnd"/>
      <w:r w:rsidRPr="00142AD8">
        <w:rPr>
          <w:sz w:val="28"/>
          <w:szCs w:val="28"/>
        </w:rPr>
        <w:t xml:space="preserve"> в результате расчета по Методике или по результатам открытого аукциона среди субъектов малого и среднего предпринимательства и </w:t>
      </w:r>
      <w:r w:rsidRPr="00142AD8">
        <w:rPr>
          <w:sz w:val="28"/>
          <w:szCs w:val="28"/>
        </w:rPr>
        <w:lastRenderedPageBreak/>
        <w:t>организациям на право заключения договора аренды объекта недвижимости, находящегося в муниципальной собственности, предусматриваются следующие условия:</w:t>
      </w:r>
    </w:p>
    <w:p w:rsidR="000617EC" w:rsidRPr="00142AD8" w:rsidRDefault="000617EC" w:rsidP="000617EC">
      <w:pPr>
        <w:pStyle w:val="a5"/>
        <w:ind w:firstLine="709"/>
        <w:rPr>
          <w:sz w:val="28"/>
          <w:szCs w:val="28"/>
        </w:rPr>
      </w:pPr>
      <w:r w:rsidRPr="00142AD8">
        <w:rPr>
          <w:sz w:val="28"/>
          <w:szCs w:val="28"/>
        </w:rPr>
        <w:t>а) срок договора аренды составляет не менее 5 лет (за исключением земельных участков);</w:t>
      </w:r>
    </w:p>
    <w:p w:rsidR="000617EC" w:rsidRPr="00142AD8" w:rsidRDefault="000617EC" w:rsidP="000617EC">
      <w:pPr>
        <w:pStyle w:val="a5"/>
        <w:ind w:firstLine="709"/>
        <w:rPr>
          <w:sz w:val="28"/>
          <w:szCs w:val="28"/>
        </w:rPr>
      </w:pPr>
      <w:r w:rsidRPr="00142AD8">
        <w:rPr>
          <w:sz w:val="28"/>
          <w:szCs w:val="28"/>
        </w:rPr>
        <w:t>б) арендная плата вносится в следующем порядке:</w:t>
      </w:r>
    </w:p>
    <w:p w:rsidR="000617EC" w:rsidRPr="00142AD8" w:rsidRDefault="000617EC" w:rsidP="000617EC">
      <w:pPr>
        <w:pStyle w:val="a5"/>
        <w:ind w:firstLine="709"/>
        <w:rPr>
          <w:sz w:val="28"/>
          <w:szCs w:val="28"/>
        </w:rPr>
      </w:pPr>
      <w:r w:rsidRPr="00142AD8">
        <w:rPr>
          <w:sz w:val="28"/>
          <w:szCs w:val="28"/>
        </w:rPr>
        <w:t>в первый год аренды – 40 процентов размера арендной платы;</w:t>
      </w:r>
    </w:p>
    <w:p w:rsidR="000617EC" w:rsidRPr="00142AD8" w:rsidRDefault="000617EC" w:rsidP="000617EC">
      <w:pPr>
        <w:pStyle w:val="a5"/>
        <w:ind w:firstLine="709"/>
        <w:rPr>
          <w:sz w:val="28"/>
          <w:szCs w:val="28"/>
        </w:rPr>
      </w:pPr>
      <w:r w:rsidRPr="00142AD8">
        <w:rPr>
          <w:sz w:val="28"/>
          <w:szCs w:val="28"/>
        </w:rPr>
        <w:t>во второй год аренды – 60 процентов размера арендной платы;</w:t>
      </w:r>
    </w:p>
    <w:p w:rsidR="000617EC" w:rsidRPr="00142AD8" w:rsidRDefault="000617EC" w:rsidP="000617EC">
      <w:pPr>
        <w:pStyle w:val="a5"/>
        <w:ind w:firstLine="709"/>
        <w:rPr>
          <w:sz w:val="28"/>
          <w:szCs w:val="28"/>
        </w:rPr>
      </w:pPr>
      <w:r w:rsidRPr="00142AD8">
        <w:rPr>
          <w:sz w:val="28"/>
          <w:szCs w:val="28"/>
        </w:rPr>
        <w:t>в третий год аренды – 80 процентов размера арендной платы»;</w:t>
      </w:r>
    </w:p>
    <w:p w:rsidR="000617EC" w:rsidRPr="00142AD8" w:rsidRDefault="000617EC" w:rsidP="000617E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42AD8">
        <w:rPr>
          <w:rFonts w:ascii="Times New Roman" w:hAnsi="Times New Roman" w:cs="Times New Roman"/>
          <w:sz w:val="28"/>
          <w:szCs w:val="28"/>
        </w:rPr>
        <w:t>в четвертый год аренды и далее – 100 процентов размера арендной платы.</w:t>
      </w:r>
    </w:p>
    <w:p w:rsidR="000617EC" w:rsidRPr="00142AD8" w:rsidRDefault="00863CB4" w:rsidP="00863CB4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7EC" w:rsidRPr="00142AD8">
        <w:rPr>
          <w:rFonts w:ascii="Times New Roman" w:hAnsi="Times New Roman" w:cs="Times New Roman"/>
          <w:sz w:val="28"/>
          <w:szCs w:val="28"/>
        </w:rPr>
        <w:t>Методика устанавливает сумму арендной платы в расчёте за год. При подсчете платы за месяц производится деление полученной суммы на 12 месяцев, за день производится деление полученной сумму на 360 дней.</w:t>
      </w:r>
    </w:p>
    <w:p w:rsidR="000617EC" w:rsidRPr="00142AD8" w:rsidRDefault="000617EC" w:rsidP="00142A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2AD8">
        <w:rPr>
          <w:rFonts w:ascii="Times New Roman" w:hAnsi="Times New Roman" w:cs="Times New Roman"/>
          <w:sz w:val="28"/>
          <w:szCs w:val="28"/>
        </w:rPr>
        <w:t xml:space="preserve">При передаче муниципального имущества (актовый зал, зрительный зал, зал </w:t>
      </w:r>
      <w:proofErr w:type="spellStart"/>
      <w:r w:rsidRPr="00142AD8">
        <w:rPr>
          <w:rFonts w:ascii="Times New Roman" w:hAnsi="Times New Roman" w:cs="Times New Roman"/>
          <w:sz w:val="28"/>
          <w:szCs w:val="28"/>
        </w:rPr>
        <w:t>трансформер</w:t>
      </w:r>
      <w:proofErr w:type="spellEnd"/>
      <w:r w:rsidRPr="00142A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42AD8">
        <w:rPr>
          <w:rFonts w:ascii="Times New Roman" w:hAnsi="Times New Roman" w:cs="Times New Roman"/>
          <w:sz w:val="28"/>
          <w:szCs w:val="28"/>
        </w:rPr>
        <w:t>конференц</w:t>
      </w:r>
      <w:proofErr w:type="spellEnd"/>
      <w:r w:rsidRPr="00142AD8">
        <w:rPr>
          <w:rFonts w:ascii="Times New Roman" w:hAnsi="Times New Roman" w:cs="Times New Roman"/>
          <w:sz w:val="28"/>
          <w:szCs w:val="28"/>
        </w:rPr>
        <w:t xml:space="preserve"> зал</w:t>
      </w:r>
      <w:proofErr w:type="gramEnd"/>
      <w:r w:rsidRPr="00142AD8">
        <w:rPr>
          <w:rFonts w:ascii="Times New Roman" w:hAnsi="Times New Roman" w:cs="Times New Roman"/>
          <w:sz w:val="28"/>
          <w:szCs w:val="28"/>
        </w:rPr>
        <w:t>) в аренду, для проведе</w:t>
      </w:r>
      <w:r w:rsidR="00142AD8">
        <w:rPr>
          <w:rFonts w:ascii="Times New Roman" w:hAnsi="Times New Roman" w:cs="Times New Roman"/>
          <w:sz w:val="28"/>
          <w:szCs w:val="28"/>
        </w:rPr>
        <w:t xml:space="preserve">ния встреч, презентаций </w:t>
      </w:r>
      <w:r w:rsidRPr="00142AD8">
        <w:rPr>
          <w:rFonts w:ascii="Times New Roman" w:hAnsi="Times New Roman" w:cs="Times New Roman"/>
          <w:sz w:val="28"/>
          <w:szCs w:val="28"/>
        </w:rPr>
        <w:t xml:space="preserve">сумма арендной платы рассчитывается за день.  </w:t>
      </w:r>
    </w:p>
    <w:p w:rsidR="000617EC" w:rsidRPr="00142AD8" w:rsidRDefault="00142AD8" w:rsidP="00142AD8">
      <w:pPr>
        <w:tabs>
          <w:tab w:val="left" w:pos="0"/>
        </w:tabs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617EC" w:rsidRPr="00142AD8">
        <w:rPr>
          <w:rFonts w:ascii="Times New Roman" w:hAnsi="Times New Roman" w:cs="Times New Roman"/>
          <w:sz w:val="28"/>
          <w:szCs w:val="28"/>
        </w:rPr>
        <w:t>При применении почасовой оплаты за аренду помещений, годовая арендная плата рассчитывается в соответствии с настоящей методикой и делится на норму рабочего времени в году. Под нормой рабочего времени признается количество рабочих часов в соответствии с графиком работы балансодержателя помещений.</w:t>
      </w:r>
    </w:p>
    <w:p w:rsidR="000617EC" w:rsidRPr="00142AD8" w:rsidRDefault="000617EC" w:rsidP="00142AD8">
      <w:pPr>
        <w:tabs>
          <w:tab w:val="left" w:pos="0"/>
        </w:tabs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142AD8">
        <w:rPr>
          <w:rFonts w:ascii="Times New Roman" w:hAnsi="Times New Roman" w:cs="Times New Roman"/>
          <w:sz w:val="28"/>
          <w:szCs w:val="28"/>
        </w:rPr>
        <w:tab/>
      </w:r>
      <w:r w:rsidRPr="00142AD8">
        <w:rPr>
          <w:rFonts w:ascii="Times New Roman" w:hAnsi="Times New Roman" w:cs="Times New Roman"/>
          <w:sz w:val="28"/>
          <w:szCs w:val="28"/>
        </w:rPr>
        <w:tab/>
        <w:t xml:space="preserve">При передаче объектов муниципального имущества в аренду для размещения банкоматов, платежных терминалов, торговых автоматов арендуемая площадь должна составлять не менее 3,0 кв.м. </w:t>
      </w:r>
    </w:p>
    <w:p w:rsidR="000617EC" w:rsidRPr="00142AD8" w:rsidRDefault="00142AD8" w:rsidP="00142AD8">
      <w:pPr>
        <w:tabs>
          <w:tab w:val="left" w:pos="142"/>
        </w:tabs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617EC" w:rsidRPr="00142AD8">
        <w:rPr>
          <w:rFonts w:ascii="Times New Roman" w:hAnsi="Times New Roman" w:cs="Times New Roman"/>
          <w:sz w:val="28"/>
          <w:szCs w:val="28"/>
        </w:rPr>
        <w:t>При проведен</w:t>
      </w:r>
      <w:proofErr w:type="gramStart"/>
      <w:r w:rsidR="000617EC" w:rsidRPr="00142AD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0617EC" w:rsidRPr="00142AD8">
        <w:rPr>
          <w:rFonts w:ascii="Times New Roman" w:hAnsi="Times New Roman" w:cs="Times New Roman"/>
          <w:sz w:val="28"/>
          <w:szCs w:val="28"/>
        </w:rPr>
        <w:t>кционов (конкурсов) на заключение договоров аренды муниципального имущества размер арендной платы, рассчитанный согласно методике, принимается за стартовую цену. Окончательный размер арендной платы устанавливается по результатам торгов.</w:t>
      </w:r>
    </w:p>
    <w:p w:rsidR="000617EC" w:rsidRPr="00142AD8" w:rsidRDefault="00142AD8" w:rsidP="00142AD8">
      <w:pPr>
        <w:tabs>
          <w:tab w:val="left" w:pos="142"/>
        </w:tabs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617EC" w:rsidRPr="00142AD8">
        <w:rPr>
          <w:rFonts w:ascii="Times New Roman" w:hAnsi="Times New Roman" w:cs="Times New Roman"/>
          <w:sz w:val="28"/>
          <w:szCs w:val="28"/>
        </w:rPr>
        <w:t xml:space="preserve">При организации и проведение аукционов (конкурсов) на заключение   договоров аренды муниципального имущества при расчете арендной платы допускается округление суммы годовой арендной платы.   </w:t>
      </w:r>
    </w:p>
    <w:p w:rsidR="000617EC" w:rsidRPr="00142AD8" w:rsidRDefault="000617EC" w:rsidP="00142AD8">
      <w:pPr>
        <w:tabs>
          <w:tab w:val="left" w:pos="142"/>
          <w:tab w:val="left" w:pos="709"/>
        </w:tabs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142AD8">
        <w:rPr>
          <w:rFonts w:ascii="Times New Roman" w:hAnsi="Times New Roman" w:cs="Times New Roman"/>
          <w:sz w:val="28"/>
          <w:szCs w:val="28"/>
        </w:rPr>
        <w:tab/>
      </w:r>
      <w:r w:rsidRPr="00142AD8">
        <w:rPr>
          <w:rFonts w:ascii="Times New Roman" w:hAnsi="Times New Roman" w:cs="Times New Roman"/>
          <w:sz w:val="28"/>
          <w:szCs w:val="28"/>
        </w:rPr>
        <w:tab/>
      </w:r>
      <w:r w:rsidRPr="00142AD8">
        <w:rPr>
          <w:rFonts w:ascii="Times New Roman" w:hAnsi="Times New Roman" w:cs="Times New Roman"/>
          <w:sz w:val="28"/>
          <w:szCs w:val="28"/>
        </w:rPr>
        <w:tab/>
        <w:t>Арендная плата за пользование муниципальным имуществом вноситься арендатором ежемесячно,  путем предоплаты, без выставления счета, не позднее 10 числа каждого месяца.</w:t>
      </w:r>
    </w:p>
    <w:p w:rsidR="000617EC" w:rsidRPr="00142AD8" w:rsidRDefault="000617EC" w:rsidP="00F06C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 w:rsidRPr="00142AD8">
        <w:rPr>
          <w:rFonts w:ascii="Times New Roman" w:hAnsi="Times New Roman" w:cs="Times New Roman"/>
          <w:sz w:val="28"/>
          <w:szCs w:val="28"/>
        </w:rPr>
        <w:t>В случае заключения договора аренды позднее 10-го числа текущего месяца арендная плата подлежит перечислению</w:t>
      </w:r>
      <w:r w:rsidR="00F06CE0">
        <w:rPr>
          <w:rFonts w:ascii="Times New Roman" w:hAnsi="Times New Roman" w:cs="Times New Roman"/>
          <w:sz w:val="28"/>
          <w:szCs w:val="28"/>
        </w:rPr>
        <w:t xml:space="preserve"> не позднее 10-го числа месяца, </w:t>
      </w:r>
      <w:r w:rsidRPr="00142AD8">
        <w:rPr>
          <w:rFonts w:ascii="Times New Roman" w:hAnsi="Times New Roman" w:cs="Times New Roman"/>
          <w:sz w:val="28"/>
          <w:szCs w:val="28"/>
        </w:rPr>
        <w:t>следующего за месяцем заключения договора аренды.</w:t>
      </w:r>
    </w:p>
    <w:p w:rsidR="00E860D3" w:rsidRPr="00142AD8" w:rsidRDefault="000617EC" w:rsidP="00E860D3">
      <w:pPr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42AD8">
        <w:rPr>
          <w:rFonts w:ascii="Times New Roman" w:hAnsi="Times New Roman" w:cs="Times New Roman"/>
          <w:sz w:val="28"/>
          <w:szCs w:val="28"/>
        </w:rPr>
        <w:tab/>
        <w:t>В случае заключения договора аренды на срок до 30 дней арендная плата подлежит перечислению не позднее 10-ти календарных дней со дня заключения</w:t>
      </w:r>
    </w:p>
    <w:p w:rsidR="00E860D3" w:rsidRPr="00E860D3" w:rsidRDefault="00E860D3" w:rsidP="00E860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</w:pPr>
      <w:r w:rsidRPr="00E860D3">
        <w:rPr>
          <w:rFonts w:ascii="Times New Roman" w:eastAsia="Times New Roman" w:hAnsi="Times New Roman" w:cs="Times New Roman"/>
          <w:b/>
          <w:bCs/>
          <w:color w:val="26282F"/>
          <w:kern w:val="36"/>
          <w:sz w:val="28"/>
          <w:szCs w:val="28"/>
          <w:lang w:eastAsia="ru-RU"/>
        </w:rPr>
        <w:lastRenderedPageBreak/>
        <w:t>5. Индексация арендной платы</w:t>
      </w:r>
    </w:p>
    <w:p w:rsidR="00E860D3" w:rsidRPr="00E860D3" w:rsidRDefault="00E860D3" w:rsidP="00E860D3">
      <w:pPr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86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860D3" w:rsidRPr="00E860D3" w:rsidRDefault="00E860D3" w:rsidP="00E860D3">
      <w:pPr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860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 договорам, заключенным на срок более одного года, размер арендной платы ежегодно пересматривается в начале очередного финансового года в соответствии с коэффициентом инфляции расчетного года, определяемым исходя из максимального уровня инфляции (потребительских цен), устанавливаемого в рамках прогноза социально- экономического развития </w:t>
      </w:r>
      <w:r w:rsidR="00D9098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Саратовской</w:t>
      </w:r>
      <w:r w:rsidRPr="00E860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области. Коэффициент инфляции на расчетный год определяется как произведение соответствующих максимальных планируемых ежегодных показателей инфляции (индекс потребительских цен, декабрь к декабрю). Коэффициент инфляции расчетного года определяется как произведение соответствующих максимальных планируемых ежегодных показателей инфляции, начиная с года, следующего за годом заключения договора аренды.</w:t>
      </w:r>
    </w:p>
    <w:p w:rsidR="00E860D3" w:rsidRPr="00E860D3" w:rsidRDefault="00E860D3" w:rsidP="00E860D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86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860D3" w:rsidRPr="00E860D3" w:rsidRDefault="00E860D3" w:rsidP="00E860D3">
      <w:pPr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86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D9098A" w:rsidRDefault="00D9098A" w:rsidP="00E860D3">
      <w:pPr>
        <w:spacing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9098A" w:rsidRDefault="00D9098A" w:rsidP="00E860D3">
      <w:pPr>
        <w:spacing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9098A" w:rsidRDefault="00D9098A" w:rsidP="00E860D3">
      <w:pPr>
        <w:spacing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9098A" w:rsidRDefault="00D9098A" w:rsidP="00E860D3">
      <w:pPr>
        <w:spacing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9098A" w:rsidRDefault="00D9098A" w:rsidP="00E860D3">
      <w:pPr>
        <w:spacing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9098A" w:rsidRDefault="00D9098A" w:rsidP="00E860D3">
      <w:pPr>
        <w:spacing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9098A" w:rsidRDefault="00D9098A" w:rsidP="00E860D3">
      <w:pPr>
        <w:spacing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9098A" w:rsidRDefault="00D9098A" w:rsidP="00E860D3">
      <w:pPr>
        <w:spacing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9098A" w:rsidRDefault="00D9098A" w:rsidP="00E860D3">
      <w:pPr>
        <w:spacing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617EC" w:rsidRDefault="000617EC" w:rsidP="00E860D3">
      <w:pPr>
        <w:spacing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617EC" w:rsidRDefault="000617EC" w:rsidP="00E860D3">
      <w:pPr>
        <w:spacing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617EC" w:rsidRDefault="000617EC" w:rsidP="00E860D3">
      <w:pPr>
        <w:spacing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617EC" w:rsidRDefault="000617EC" w:rsidP="00E860D3">
      <w:pPr>
        <w:spacing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617EC" w:rsidRDefault="000617EC" w:rsidP="00E860D3">
      <w:pPr>
        <w:spacing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06CE0" w:rsidRDefault="00F06CE0" w:rsidP="00E860D3">
      <w:pPr>
        <w:spacing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06CE0" w:rsidRDefault="00F06CE0" w:rsidP="00E860D3">
      <w:pPr>
        <w:spacing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06CE0" w:rsidRDefault="00F06CE0" w:rsidP="00E860D3">
      <w:pPr>
        <w:spacing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2D30" w:rsidRDefault="00422D30" w:rsidP="00E860D3">
      <w:pPr>
        <w:spacing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2D30" w:rsidRDefault="00422D30" w:rsidP="00E860D3">
      <w:pPr>
        <w:spacing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84BE1" w:rsidRPr="00863CB4" w:rsidRDefault="00863CB4" w:rsidP="00863CB4">
      <w:pPr>
        <w:spacing w:line="240" w:lineRule="auto"/>
        <w:ind w:left="6379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863CB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Приложение к </w:t>
      </w:r>
      <w:r w:rsidRPr="00863CB4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Методике расчёта размера арендной платы за пользование имуществом</w:t>
      </w:r>
    </w:p>
    <w:p w:rsidR="00863CB4" w:rsidRDefault="00863CB4" w:rsidP="00E860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860D3" w:rsidRPr="00E860D3" w:rsidRDefault="00E860D3" w:rsidP="00E860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</w:pPr>
      <w:r w:rsidRPr="00E860D3">
        <w:rPr>
          <w:rFonts w:ascii="Times New Roman" w:eastAsia="Times New Roman" w:hAnsi="Times New Roman" w:cs="Times New Roman"/>
          <w:b/>
          <w:bCs/>
          <w:color w:val="26282F"/>
          <w:kern w:val="36"/>
          <w:sz w:val="28"/>
          <w:szCs w:val="28"/>
          <w:lang w:eastAsia="ru-RU"/>
        </w:rPr>
        <w:t>Значения коэффициента социальной значимости</w:t>
      </w:r>
    </w:p>
    <w:p w:rsidR="00E860D3" w:rsidRPr="00E860D3" w:rsidRDefault="00E860D3" w:rsidP="00E860D3">
      <w:pPr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86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7"/>
        <w:gridCol w:w="7244"/>
        <w:gridCol w:w="2206"/>
      </w:tblGrid>
      <w:tr w:rsidR="00E860D3" w:rsidRPr="00E860D3" w:rsidTr="000617EC">
        <w:tc>
          <w:tcPr>
            <w:tcW w:w="648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D3" w:rsidRPr="00E860D3" w:rsidRDefault="00E860D3" w:rsidP="00E8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860D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N</w:t>
            </w:r>
          </w:p>
          <w:p w:rsidR="00E860D3" w:rsidRPr="00E860D3" w:rsidRDefault="00E860D3" w:rsidP="00E8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60D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860D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/</w:t>
            </w:r>
            <w:proofErr w:type="spellStart"/>
            <w:r w:rsidRPr="00E860D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840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D3" w:rsidRPr="00E860D3" w:rsidRDefault="00E860D3" w:rsidP="00E8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860D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Категории арендаторов, которым передаётся в аренду имущество</w:t>
            </w:r>
          </w:p>
        </w:tc>
        <w:tc>
          <w:tcPr>
            <w:tcW w:w="2083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D3" w:rsidRPr="00E860D3" w:rsidRDefault="00E860D3" w:rsidP="00E8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860D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Значение коэффициента</w:t>
            </w:r>
          </w:p>
          <w:p w:rsidR="00E860D3" w:rsidRPr="00E860D3" w:rsidRDefault="00E860D3" w:rsidP="00E8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860D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Кс</w:t>
            </w:r>
          </w:p>
        </w:tc>
      </w:tr>
      <w:tr w:rsidR="00E860D3" w:rsidRPr="00E860D3" w:rsidTr="000617EC">
        <w:tc>
          <w:tcPr>
            <w:tcW w:w="648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D3" w:rsidRPr="00E860D3" w:rsidRDefault="00E860D3" w:rsidP="00E8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860D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40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D3" w:rsidRPr="00E860D3" w:rsidRDefault="00E860D3" w:rsidP="00F0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860D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Органы государственной власти </w:t>
            </w:r>
            <w:r w:rsidR="00F06CE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Саратовской</w:t>
            </w:r>
            <w:r w:rsidRPr="00E860D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области</w:t>
            </w:r>
          </w:p>
        </w:tc>
        <w:tc>
          <w:tcPr>
            <w:tcW w:w="2083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D3" w:rsidRPr="00E860D3" w:rsidRDefault="00E860D3" w:rsidP="00E8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860D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0,02</w:t>
            </w:r>
          </w:p>
        </w:tc>
      </w:tr>
      <w:tr w:rsidR="00E860D3" w:rsidRPr="00E860D3" w:rsidTr="000617EC">
        <w:tc>
          <w:tcPr>
            <w:tcW w:w="648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D3" w:rsidRPr="00E860D3" w:rsidRDefault="00E860D3" w:rsidP="00E8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860D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40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D3" w:rsidRPr="00E860D3" w:rsidRDefault="00E860D3" w:rsidP="00E86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860D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Федеральные органы государственной власти, в том числе органы судебной власти и правоохранительные органы</w:t>
            </w:r>
          </w:p>
        </w:tc>
        <w:tc>
          <w:tcPr>
            <w:tcW w:w="2083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D3" w:rsidRPr="00E860D3" w:rsidRDefault="00E860D3" w:rsidP="00E8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860D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0,2</w:t>
            </w:r>
          </w:p>
        </w:tc>
      </w:tr>
      <w:tr w:rsidR="00E860D3" w:rsidRPr="00E860D3" w:rsidTr="000617EC">
        <w:tc>
          <w:tcPr>
            <w:tcW w:w="648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D3" w:rsidRPr="00E860D3" w:rsidRDefault="00E860D3" w:rsidP="00E8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860D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40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D3" w:rsidRPr="00E860D3" w:rsidRDefault="00E860D3" w:rsidP="00E86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860D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Государственные и муниципальные учреждения. Другие некоммерческие организации, учреждённые органами государственной власти, органами местного самоуправления и не осуществляющие деятельность, приносящую доход, то есть не являющиеся хозяйствующими субъектами</w:t>
            </w:r>
          </w:p>
        </w:tc>
        <w:tc>
          <w:tcPr>
            <w:tcW w:w="2083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D3" w:rsidRPr="00E860D3" w:rsidRDefault="00E860D3" w:rsidP="00E8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860D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0,3</w:t>
            </w:r>
          </w:p>
        </w:tc>
      </w:tr>
      <w:tr w:rsidR="00E860D3" w:rsidRPr="00E860D3" w:rsidTr="000617EC">
        <w:tc>
          <w:tcPr>
            <w:tcW w:w="648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D3" w:rsidRPr="00E860D3" w:rsidRDefault="00E860D3" w:rsidP="00E8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860D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40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D3" w:rsidRPr="00E860D3" w:rsidRDefault="00E860D3" w:rsidP="00E86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860D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Субъекты малого и среднего предпринимательства и организации, образующие инфраструктуру поддержки субъектов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"О развитии малого и среднего предпринимательства в Российской Федерации"</w:t>
            </w:r>
          </w:p>
        </w:tc>
        <w:tc>
          <w:tcPr>
            <w:tcW w:w="2083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D3" w:rsidRPr="00E860D3" w:rsidRDefault="00E860D3" w:rsidP="00E8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860D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0,8</w:t>
            </w:r>
          </w:p>
        </w:tc>
      </w:tr>
      <w:tr w:rsidR="00E860D3" w:rsidRPr="00E860D3" w:rsidTr="000617EC">
        <w:tc>
          <w:tcPr>
            <w:tcW w:w="648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D3" w:rsidRPr="00E860D3" w:rsidRDefault="00E860D3" w:rsidP="00E8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860D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40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D3" w:rsidRPr="00E860D3" w:rsidRDefault="00E860D3" w:rsidP="00E86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860D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Прочие категории арендаторов</w:t>
            </w:r>
          </w:p>
        </w:tc>
        <w:tc>
          <w:tcPr>
            <w:tcW w:w="2083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D3" w:rsidRPr="00E860D3" w:rsidRDefault="00E860D3" w:rsidP="00E8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860D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1,0</w:t>
            </w:r>
          </w:p>
        </w:tc>
      </w:tr>
    </w:tbl>
    <w:p w:rsidR="00C140E9" w:rsidRDefault="00C140E9"/>
    <w:p w:rsidR="004D58DA" w:rsidRDefault="004D58DA" w:rsidP="004D58DA"/>
    <w:p w:rsidR="004D58DA" w:rsidRPr="007130AA" w:rsidRDefault="004D58DA" w:rsidP="004D58DA">
      <w:pPr>
        <w:rPr>
          <w:sz w:val="16"/>
          <w:szCs w:val="16"/>
        </w:rPr>
      </w:pPr>
    </w:p>
    <w:p w:rsidR="004D58DA" w:rsidRPr="00024F38" w:rsidRDefault="004D58DA" w:rsidP="004D58DA">
      <w:pPr>
        <w:ind w:firstLine="720"/>
        <w:rPr>
          <w:sz w:val="16"/>
          <w:szCs w:val="16"/>
        </w:rPr>
      </w:pPr>
    </w:p>
    <w:p w:rsidR="004D58DA" w:rsidRDefault="004D58DA"/>
    <w:sectPr w:rsidR="004D58DA" w:rsidSect="002D65CD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04DBB"/>
    <w:multiLevelType w:val="hybridMultilevel"/>
    <w:tmpl w:val="55CAAD1A"/>
    <w:lvl w:ilvl="0" w:tplc="E8E090E0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32F7D"/>
    <w:multiLevelType w:val="hybridMultilevel"/>
    <w:tmpl w:val="71368A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60D3"/>
    <w:rsid w:val="00023AB5"/>
    <w:rsid w:val="00032B7A"/>
    <w:rsid w:val="000617EC"/>
    <w:rsid w:val="00084BE1"/>
    <w:rsid w:val="000B0131"/>
    <w:rsid w:val="001423EF"/>
    <w:rsid w:val="00142AD8"/>
    <w:rsid w:val="001739B1"/>
    <w:rsid w:val="001E70BA"/>
    <w:rsid w:val="002D65CD"/>
    <w:rsid w:val="003349A9"/>
    <w:rsid w:val="00377FDD"/>
    <w:rsid w:val="00422D30"/>
    <w:rsid w:val="004626FA"/>
    <w:rsid w:val="004C62C0"/>
    <w:rsid w:val="004D58DA"/>
    <w:rsid w:val="00511F31"/>
    <w:rsid w:val="005A29CB"/>
    <w:rsid w:val="00632A84"/>
    <w:rsid w:val="006B4C2B"/>
    <w:rsid w:val="00713256"/>
    <w:rsid w:val="00863CB4"/>
    <w:rsid w:val="008D2C19"/>
    <w:rsid w:val="00900BEC"/>
    <w:rsid w:val="0093403C"/>
    <w:rsid w:val="009660A5"/>
    <w:rsid w:val="009D1D47"/>
    <w:rsid w:val="00A92EA2"/>
    <w:rsid w:val="00BC0878"/>
    <w:rsid w:val="00C140E9"/>
    <w:rsid w:val="00C2665F"/>
    <w:rsid w:val="00C5096C"/>
    <w:rsid w:val="00D9098A"/>
    <w:rsid w:val="00DC02FB"/>
    <w:rsid w:val="00E02967"/>
    <w:rsid w:val="00E3240C"/>
    <w:rsid w:val="00E860D3"/>
    <w:rsid w:val="00F06CE0"/>
    <w:rsid w:val="00F72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E9"/>
  </w:style>
  <w:style w:type="paragraph" w:styleId="1">
    <w:name w:val="heading 1"/>
    <w:basedOn w:val="a"/>
    <w:link w:val="10"/>
    <w:uiPriority w:val="9"/>
    <w:qFormat/>
    <w:rsid w:val="00E860D3"/>
    <w:pPr>
      <w:spacing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263B2"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860D3"/>
    <w:pPr>
      <w:spacing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263B2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0D3"/>
    <w:rPr>
      <w:rFonts w:ascii="Times New Roman" w:eastAsia="Times New Roman" w:hAnsi="Times New Roman" w:cs="Times New Roman"/>
      <w:b/>
      <w:bCs/>
      <w:color w:val="0263B2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60D3"/>
    <w:rPr>
      <w:rFonts w:ascii="Times New Roman" w:eastAsia="Times New Roman" w:hAnsi="Times New Roman" w:cs="Times New Roman"/>
      <w:b/>
      <w:bCs/>
      <w:color w:val="0263B2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860D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E860D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E860D3"/>
  </w:style>
  <w:style w:type="paragraph" w:customStyle="1" w:styleId="a10">
    <w:name w:val="a1"/>
    <w:basedOn w:val="a"/>
    <w:rsid w:val="00E860D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E860D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4D58D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D58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65CD"/>
    <w:rPr>
      <w:rFonts w:ascii="Tahoma" w:hAnsi="Tahoma" w:cs="Tahoma"/>
      <w:sz w:val="16"/>
      <w:szCs w:val="16"/>
    </w:rPr>
  </w:style>
  <w:style w:type="character" w:customStyle="1" w:styleId="s102">
    <w:name w:val="s_102"/>
    <w:basedOn w:val="a0"/>
    <w:rsid w:val="001423EF"/>
    <w:rPr>
      <w:b/>
      <w:bCs/>
      <w:color w:val="000080"/>
    </w:rPr>
  </w:style>
  <w:style w:type="paragraph" w:styleId="a9">
    <w:name w:val="List Paragraph"/>
    <w:basedOn w:val="a"/>
    <w:uiPriority w:val="34"/>
    <w:qFormat/>
    <w:rsid w:val="00C26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2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1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0E65B-FD4A-48FD-804E-DAB317B1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2021-10-05T11:00:00Z</cp:lastPrinted>
  <dcterms:created xsi:type="dcterms:W3CDTF">2021-08-03T05:37:00Z</dcterms:created>
  <dcterms:modified xsi:type="dcterms:W3CDTF">2022-03-17T12:00:00Z</dcterms:modified>
</cp:coreProperties>
</file>