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CE" w:rsidRDefault="001F03CE" w:rsidP="00143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1E5" w:rsidRPr="001431E5" w:rsidRDefault="0039089E" w:rsidP="00143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7pt;margin-top:-46.95pt;width:44.7pt;height:59.55pt;z-index:251658240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646133935" r:id="rId9"/>
        </w:object>
      </w:r>
      <w:r w:rsidR="001431E5" w:rsidRPr="001431E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431E5" w:rsidRPr="001431E5" w:rsidRDefault="001431E5" w:rsidP="00143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1431E5" w:rsidRPr="001431E5" w:rsidRDefault="00492902" w:rsidP="007363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3636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431E5" w:rsidRPr="001431E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363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902" w:rsidRDefault="001431E5" w:rsidP="001F0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31E5" w:rsidRPr="00C36E23" w:rsidRDefault="0006490D" w:rsidP="00492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431E5" w:rsidRPr="00C36E2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3127B">
        <w:rPr>
          <w:rFonts w:ascii="Times New Roman" w:hAnsi="Times New Roman" w:cs="Times New Roman"/>
          <w:b/>
          <w:sz w:val="28"/>
          <w:szCs w:val="28"/>
        </w:rPr>
        <w:t>8</w:t>
      </w:r>
      <w:r w:rsidR="001431E5" w:rsidRPr="00C3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1A1">
        <w:rPr>
          <w:rFonts w:ascii="Times New Roman" w:hAnsi="Times New Roman" w:cs="Times New Roman"/>
          <w:b/>
          <w:sz w:val="28"/>
          <w:szCs w:val="28"/>
        </w:rPr>
        <w:t>февраля</w:t>
      </w:r>
      <w:r w:rsidR="00736738" w:rsidRPr="00C3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1E5" w:rsidRPr="00C36E23">
        <w:rPr>
          <w:rFonts w:ascii="Times New Roman" w:hAnsi="Times New Roman" w:cs="Times New Roman"/>
          <w:b/>
          <w:sz w:val="28"/>
          <w:szCs w:val="28"/>
        </w:rPr>
        <w:t>20</w:t>
      </w:r>
      <w:r w:rsidR="00AC61A1">
        <w:rPr>
          <w:rFonts w:ascii="Times New Roman" w:hAnsi="Times New Roman" w:cs="Times New Roman"/>
          <w:b/>
          <w:sz w:val="28"/>
          <w:szCs w:val="28"/>
        </w:rPr>
        <w:t>20</w:t>
      </w:r>
      <w:r w:rsidR="00736738" w:rsidRPr="00C3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1E5" w:rsidRPr="00C36E23">
        <w:rPr>
          <w:rFonts w:ascii="Times New Roman" w:hAnsi="Times New Roman" w:cs="Times New Roman"/>
          <w:b/>
          <w:sz w:val="28"/>
          <w:szCs w:val="28"/>
        </w:rPr>
        <w:t>года №</w:t>
      </w:r>
      <w:r w:rsidR="003E79BA" w:rsidRPr="00C3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543">
        <w:rPr>
          <w:rFonts w:ascii="Times New Roman" w:hAnsi="Times New Roman" w:cs="Times New Roman"/>
          <w:b/>
          <w:sz w:val="28"/>
          <w:szCs w:val="28"/>
        </w:rPr>
        <w:t>70</w:t>
      </w:r>
    </w:p>
    <w:p w:rsidR="001431E5" w:rsidRPr="001431E5" w:rsidRDefault="001431E5" w:rsidP="001431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О внесении и</w:t>
      </w:r>
      <w:r w:rsidR="00A54825" w:rsidRPr="001431E5">
        <w:rPr>
          <w:rFonts w:ascii="Times New Roman" w:hAnsi="Times New Roman" w:cs="Times New Roman"/>
          <w:b/>
          <w:sz w:val="28"/>
          <w:szCs w:val="28"/>
        </w:rPr>
        <w:t>зменени</w:t>
      </w:r>
      <w:r w:rsidRPr="001431E5">
        <w:rPr>
          <w:rFonts w:ascii="Times New Roman" w:hAnsi="Times New Roman" w:cs="Times New Roman"/>
          <w:b/>
          <w:sz w:val="28"/>
          <w:szCs w:val="28"/>
        </w:rPr>
        <w:t xml:space="preserve">й и дополнений </w:t>
      </w:r>
      <w:r w:rsidR="00A54825" w:rsidRPr="001431E5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AE45CC" w:rsidRDefault="001431E5" w:rsidP="001431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</w:t>
      </w:r>
      <w:r w:rsidR="00A54825" w:rsidRPr="00143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1E5" w:rsidRDefault="001431E5" w:rsidP="001431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</w:p>
    <w:p w:rsidR="00A54825" w:rsidRDefault="001431E5" w:rsidP="004929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5308D" w:rsidRDefault="0075308D" w:rsidP="00492902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75308D" w:rsidRDefault="0075308D" w:rsidP="00492902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492902" w:rsidRDefault="0075308D" w:rsidP="003625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Pr="00B45EEC">
        <w:rPr>
          <w:rFonts w:ascii="Times New Roman" w:eastAsia="Calibri" w:hAnsi="Times New Roman"/>
          <w:sz w:val="28"/>
          <w:szCs w:val="28"/>
        </w:rPr>
        <w:t xml:space="preserve">На основании Федерального закона от 6 октября 2003 года № 131 - ФЗ «Об общих принципах организации местного самоуправления в Российской </w:t>
      </w:r>
      <w:r w:rsidRPr="00B45EEC">
        <w:rPr>
          <w:rStyle w:val="a4"/>
          <w:rFonts w:ascii="Times New Roman" w:eastAsia="Calibri" w:hAnsi="Times New Roman" w:cs="Times New Roman"/>
          <w:sz w:val="28"/>
          <w:szCs w:val="28"/>
        </w:rPr>
        <w:t>Федерации</w:t>
      </w:r>
      <w:r w:rsidRPr="00B4445D">
        <w:rPr>
          <w:rStyle w:val="a4"/>
          <w:rFonts w:ascii="Times New Roman" w:eastAsia="Calibri" w:hAnsi="Times New Roman" w:cs="Times New Roman"/>
          <w:sz w:val="28"/>
          <w:szCs w:val="28"/>
        </w:rPr>
        <w:t>»</w:t>
      </w:r>
      <w:r w:rsidRPr="00B4445D">
        <w:rPr>
          <w:rFonts w:ascii="Times New Roman" w:hAnsi="Times New Roman"/>
          <w:sz w:val="28"/>
          <w:szCs w:val="28"/>
        </w:rPr>
        <w:t xml:space="preserve"> (</w:t>
      </w:r>
      <w:r w:rsidRPr="00B4445D">
        <w:rPr>
          <w:rStyle w:val="a4"/>
          <w:rFonts w:ascii="Times New Roman" w:hAnsi="Times New Roman" w:cs="Times New Roman"/>
          <w:sz w:val="28"/>
          <w:szCs w:val="28"/>
        </w:rPr>
        <w:t xml:space="preserve">в ред. </w:t>
      </w:r>
      <w:r w:rsidR="00E51C0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62526">
        <w:rPr>
          <w:rStyle w:val="a4"/>
          <w:rFonts w:ascii="Times New Roman" w:hAnsi="Times New Roman" w:cs="Times New Roman"/>
          <w:sz w:val="28"/>
          <w:szCs w:val="28"/>
        </w:rPr>
        <w:t xml:space="preserve">от 02.08.2019г. № 283-ФЗ, </w:t>
      </w:r>
      <w:r w:rsidRPr="00B4445D">
        <w:rPr>
          <w:rStyle w:val="a4"/>
          <w:rFonts w:ascii="Times New Roman" w:hAnsi="Times New Roman" w:cs="Times New Roman"/>
          <w:sz w:val="28"/>
          <w:szCs w:val="28"/>
        </w:rPr>
        <w:t>от 02.08.2019г.№ 313-ФЗ)</w:t>
      </w:r>
      <w:r w:rsidRPr="00B4445D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</w:t>
      </w:r>
      <w:r w:rsidRPr="00B4445D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B4445D">
        <w:rPr>
          <w:rFonts w:ascii="Times New Roman" w:hAnsi="Times New Roman"/>
          <w:sz w:val="28"/>
          <w:szCs w:val="28"/>
        </w:rPr>
        <w:t xml:space="preserve"> </w:t>
      </w:r>
      <w:r w:rsidRPr="00B4445D">
        <w:rPr>
          <w:rFonts w:ascii="Times New Roman" w:eastAsia="Calibri" w:hAnsi="Times New Roman"/>
          <w:sz w:val="28"/>
          <w:szCs w:val="28"/>
        </w:rPr>
        <w:t>Федерального закона от</w:t>
      </w:r>
      <w:r w:rsidRPr="00B4445D">
        <w:rPr>
          <w:rFonts w:ascii="Times New Roman" w:hAnsi="Times New Roman"/>
          <w:sz w:val="28"/>
          <w:szCs w:val="28"/>
        </w:rPr>
        <w:t xml:space="preserve"> 21.07.2005г.№ 97-ФЗ «О государственной регистрации уставов муниципальных образований( в ред.  от 28.12.2016г.№ 494-ФЗ), Устава Преображенского муниципального образования Пугачевского муниципального района Саратовской области, Совет Преображенского муниципального образования Пугачевского муниципального района Саратовской области </w:t>
      </w:r>
      <w:r w:rsidRPr="00B4445D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276A5" w:rsidRPr="00BE2FCC" w:rsidRDefault="00BE2FCC" w:rsidP="00BE2FCC">
      <w:pPr>
        <w:pStyle w:val="a6"/>
        <w:tabs>
          <w:tab w:val="clear" w:pos="4677"/>
          <w:tab w:val="clear" w:pos="9355"/>
          <w:tab w:val="center" w:pos="0"/>
          <w:tab w:val="right" w:pos="8931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</w:t>
      </w:r>
      <w:r w:rsidR="006F4AD1" w:rsidRPr="006F4AD1">
        <w:rPr>
          <w:sz w:val="28"/>
          <w:szCs w:val="28"/>
        </w:rPr>
        <w:t>1.В</w:t>
      </w:r>
      <w:r w:rsidR="006F4AD1">
        <w:rPr>
          <w:sz w:val="28"/>
          <w:szCs w:val="28"/>
        </w:rPr>
        <w:t>нести</w:t>
      </w:r>
      <w:r w:rsidR="0075308D">
        <w:rPr>
          <w:sz w:val="28"/>
          <w:szCs w:val="28"/>
        </w:rPr>
        <w:t xml:space="preserve"> </w:t>
      </w:r>
      <w:r w:rsidR="006F4AD1">
        <w:rPr>
          <w:sz w:val="28"/>
          <w:szCs w:val="28"/>
        </w:rPr>
        <w:t>в Устав Преображенского</w:t>
      </w:r>
      <w:r w:rsidR="005A7106">
        <w:rPr>
          <w:sz w:val="28"/>
          <w:szCs w:val="28"/>
        </w:rPr>
        <w:t xml:space="preserve"> </w:t>
      </w:r>
      <w:r w:rsidR="006F4AD1">
        <w:rPr>
          <w:sz w:val="28"/>
          <w:szCs w:val="28"/>
        </w:rPr>
        <w:t>муниципального образования Пугачевского</w:t>
      </w:r>
      <w:r w:rsidR="00B6154B">
        <w:rPr>
          <w:sz w:val="28"/>
          <w:szCs w:val="28"/>
        </w:rPr>
        <w:t xml:space="preserve"> </w:t>
      </w:r>
      <w:r w:rsidR="006F4AD1">
        <w:rPr>
          <w:sz w:val="28"/>
          <w:szCs w:val="28"/>
        </w:rPr>
        <w:t xml:space="preserve">муниципального района Саратовской области принятый </w:t>
      </w:r>
      <w:r w:rsidR="006F4AD1" w:rsidRPr="00AC2633">
        <w:rPr>
          <w:sz w:val="28"/>
          <w:szCs w:val="28"/>
        </w:rPr>
        <w:t>решением Совета</w:t>
      </w:r>
      <w:r w:rsidR="006F4AD1">
        <w:rPr>
          <w:sz w:val="28"/>
          <w:szCs w:val="28"/>
        </w:rPr>
        <w:t xml:space="preserve"> </w:t>
      </w:r>
      <w:r w:rsidR="006F4AD1" w:rsidRPr="00AC2633">
        <w:rPr>
          <w:sz w:val="28"/>
          <w:szCs w:val="28"/>
        </w:rPr>
        <w:t>Преображенского муниципального образования от 14 декабря 2005 года № 11</w:t>
      </w:r>
      <w:r w:rsidR="003276A5">
        <w:rPr>
          <w:sz w:val="28"/>
          <w:szCs w:val="28"/>
        </w:rPr>
        <w:t xml:space="preserve"> </w:t>
      </w:r>
      <w:r w:rsidR="003276A5" w:rsidRPr="003276A5">
        <w:rPr>
          <w:sz w:val="28"/>
          <w:szCs w:val="28"/>
        </w:rPr>
        <w:t>с изменен</w:t>
      </w:r>
      <w:r w:rsidR="003276A5">
        <w:rPr>
          <w:sz w:val="28"/>
          <w:szCs w:val="28"/>
        </w:rPr>
        <w:t xml:space="preserve">иями и дополнениями внесенными </w:t>
      </w:r>
      <w:r w:rsidR="003276A5" w:rsidRPr="003276A5">
        <w:rPr>
          <w:sz w:val="28"/>
          <w:szCs w:val="28"/>
        </w:rPr>
        <w:t>решениями Совета Преображенского муниципального образования</w:t>
      </w:r>
    </w:p>
    <w:p w:rsidR="0075308D" w:rsidRDefault="003276A5" w:rsidP="0075308D">
      <w:pPr>
        <w:pStyle w:val="a3"/>
        <w:ind w:right="28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276A5">
        <w:rPr>
          <w:rFonts w:ascii="Times New Roman" w:hAnsi="Times New Roman"/>
          <w:sz w:val="28"/>
          <w:szCs w:val="28"/>
        </w:rPr>
        <w:t xml:space="preserve">от </w:t>
      </w:r>
      <w:r w:rsidRPr="003276A5">
        <w:rPr>
          <w:rFonts w:ascii="Times New Roman" w:hAnsi="Times New Roman"/>
          <w:kern w:val="2"/>
          <w:sz w:val="28"/>
          <w:szCs w:val="28"/>
        </w:rPr>
        <w:t xml:space="preserve">23 июня 2006 года № 25 , от 25 сентября 2006 года № 28, от 15 мая 2007 года № 10, 14 февраля 2008 года № 3,   от  09 марта 2010 года № 46,  от 15 июня 2011 года № 99 , от 05 мая 2012 года № 136 , от 23 декабря 2013 года № 18 ,  от 23 апреля 2014 года № 29, от 23 декабря 2014 года № 56, от 15 мая 2015 года № 71,  от  25 марта  2016 года № 100 , от </w:t>
      </w:r>
      <w:r>
        <w:rPr>
          <w:rFonts w:ascii="Times New Roman" w:hAnsi="Times New Roman"/>
          <w:kern w:val="2"/>
          <w:sz w:val="28"/>
          <w:szCs w:val="28"/>
        </w:rPr>
        <w:t>11 апреля 2017 года № 147</w:t>
      </w:r>
      <w:r w:rsidR="00736738">
        <w:rPr>
          <w:rFonts w:ascii="Times New Roman" w:hAnsi="Times New Roman"/>
          <w:kern w:val="2"/>
          <w:sz w:val="28"/>
          <w:szCs w:val="28"/>
        </w:rPr>
        <w:t>,</w:t>
      </w:r>
      <w:r w:rsidR="00736738" w:rsidRPr="00736738">
        <w:rPr>
          <w:rFonts w:ascii="Times New Roman" w:hAnsi="Times New Roman"/>
          <w:kern w:val="2"/>
          <w:sz w:val="28"/>
          <w:szCs w:val="28"/>
        </w:rPr>
        <w:t xml:space="preserve"> </w:t>
      </w:r>
      <w:r w:rsidR="00736738" w:rsidRPr="00A2606A">
        <w:rPr>
          <w:rFonts w:ascii="Times New Roman" w:hAnsi="Times New Roman"/>
          <w:kern w:val="2"/>
          <w:sz w:val="28"/>
          <w:szCs w:val="28"/>
        </w:rPr>
        <w:t xml:space="preserve"> от 11 августа 2017 года № 159</w:t>
      </w:r>
      <w:r w:rsidR="006A50F6">
        <w:rPr>
          <w:rFonts w:ascii="Times New Roman" w:hAnsi="Times New Roman"/>
          <w:kern w:val="2"/>
          <w:sz w:val="28"/>
          <w:szCs w:val="28"/>
        </w:rPr>
        <w:t>,</w:t>
      </w:r>
      <w:r w:rsidR="006A50F6" w:rsidRPr="006A50F6">
        <w:rPr>
          <w:rFonts w:ascii="Times New Roman" w:hAnsi="Times New Roman"/>
          <w:kern w:val="2"/>
          <w:sz w:val="28"/>
          <w:szCs w:val="28"/>
        </w:rPr>
        <w:t xml:space="preserve"> </w:t>
      </w:r>
      <w:r w:rsidR="006A50F6" w:rsidRPr="001541A7">
        <w:rPr>
          <w:rFonts w:ascii="Times New Roman" w:hAnsi="Times New Roman"/>
          <w:kern w:val="2"/>
          <w:sz w:val="28"/>
          <w:szCs w:val="28"/>
        </w:rPr>
        <w:t>от 26 июня 2018 года № 203</w:t>
      </w:r>
      <w:r w:rsidR="0075308D">
        <w:rPr>
          <w:rFonts w:ascii="Times New Roman" w:hAnsi="Times New Roman"/>
          <w:kern w:val="2"/>
          <w:sz w:val="28"/>
          <w:szCs w:val="28"/>
        </w:rPr>
        <w:t>,</w:t>
      </w:r>
      <w:r w:rsidR="0075308D" w:rsidRPr="007530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20  марта 2019 года № 28</w:t>
      </w:r>
      <w:r w:rsidR="005132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5308D" w:rsidRPr="007530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следующие изменения:</w:t>
      </w:r>
    </w:p>
    <w:p w:rsidR="0075308D" w:rsidRPr="0075308D" w:rsidRDefault="00BE2FCC" w:rsidP="007530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      </w:t>
      </w:r>
      <w:r w:rsidR="0075308D" w:rsidRPr="0075308D">
        <w:rPr>
          <w:rStyle w:val="blk"/>
          <w:rFonts w:ascii="Times New Roman" w:hAnsi="Times New Roman" w:cs="Times New Roman"/>
          <w:sz w:val="28"/>
          <w:szCs w:val="28"/>
        </w:rPr>
        <w:t>1.1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75308D" w:rsidRPr="0075308D">
        <w:rPr>
          <w:rFonts w:ascii="Times New Roman" w:hAnsi="Times New Roman" w:cs="Times New Roman"/>
          <w:color w:val="000000"/>
          <w:sz w:val="28"/>
          <w:szCs w:val="28"/>
        </w:rPr>
        <w:t xml:space="preserve">статью 3 </w:t>
      </w:r>
      <w:r w:rsidR="0075308D" w:rsidRPr="0075308D">
        <w:rPr>
          <w:rFonts w:ascii="Times New Roman" w:hAnsi="Times New Roman" w:cs="Times New Roman"/>
          <w:sz w:val="28"/>
          <w:szCs w:val="28"/>
        </w:rPr>
        <w:t>Вопросы местного значения муниципального образования</w:t>
      </w:r>
      <w:r w:rsidR="0075308D" w:rsidRPr="0075308D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  пунктом 22) </w:t>
      </w:r>
      <w:r w:rsidR="0075308D" w:rsidRPr="0075308D">
        <w:rPr>
          <w:rFonts w:ascii="Times New Roman" w:hAnsi="Times New Roman" w:cs="Times New Roman"/>
          <w:sz w:val="28"/>
          <w:szCs w:val="28"/>
          <w:shd w:val="clear" w:color="auto" w:fill="FFFFFF"/>
        </w:rPr>
        <w:t>в следующей редакции:</w:t>
      </w:r>
    </w:p>
    <w:p w:rsidR="0075308D" w:rsidRPr="0075308D" w:rsidRDefault="0075308D" w:rsidP="007530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08D">
        <w:rPr>
          <w:rFonts w:ascii="Times New Roman" w:hAnsi="Times New Roman" w:cs="Times New Roman"/>
          <w:color w:val="000000"/>
          <w:sz w:val="28"/>
          <w:szCs w:val="28"/>
        </w:rPr>
        <w:t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</w:t>
      </w:r>
      <w:r w:rsidRPr="0075308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5308D">
        <w:rPr>
          <w:rFonts w:ascii="Times New Roman" w:hAnsi="Times New Roman" w:cs="Times New Roman"/>
          <w:sz w:val="28"/>
          <w:szCs w:val="28"/>
        </w:rPr>
        <w:t xml:space="preserve">установленными требованиями» </w:t>
      </w:r>
    </w:p>
    <w:p w:rsidR="0075308D" w:rsidRPr="0075308D" w:rsidRDefault="0075308D" w:rsidP="007530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308D" w:rsidRPr="0075308D" w:rsidRDefault="0075308D" w:rsidP="00753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08D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E2FCC">
        <w:rPr>
          <w:rStyle w:val="blk"/>
          <w:rFonts w:ascii="Times New Roman" w:hAnsi="Times New Roman" w:cs="Times New Roman"/>
          <w:sz w:val="28"/>
          <w:szCs w:val="28"/>
        </w:rPr>
        <w:t xml:space="preserve">   </w:t>
      </w:r>
      <w:r w:rsidRPr="0075308D">
        <w:rPr>
          <w:rStyle w:val="blk"/>
          <w:rFonts w:ascii="Times New Roman" w:hAnsi="Times New Roman" w:cs="Times New Roman"/>
          <w:sz w:val="28"/>
          <w:szCs w:val="28"/>
        </w:rPr>
        <w:t xml:space="preserve">   </w:t>
      </w:r>
      <w:r w:rsidRPr="0008310C">
        <w:rPr>
          <w:rStyle w:val="blk"/>
          <w:rFonts w:ascii="Times New Roman" w:hAnsi="Times New Roman" w:cs="Times New Roman"/>
          <w:sz w:val="28"/>
          <w:szCs w:val="28"/>
        </w:rPr>
        <w:t>1.2</w:t>
      </w:r>
      <w:r w:rsidRPr="0008310C">
        <w:rPr>
          <w:rFonts w:ascii="Times New Roman" w:hAnsi="Times New Roman" w:cs="Times New Roman"/>
          <w:sz w:val="28"/>
          <w:szCs w:val="28"/>
        </w:rPr>
        <w:t xml:space="preserve"> пункт 10</w:t>
      </w:r>
      <w:r w:rsidRPr="0075308D">
        <w:rPr>
          <w:rFonts w:ascii="Times New Roman" w:hAnsi="Times New Roman" w:cs="Times New Roman"/>
          <w:sz w:val="28"/>
          <w:szCs w:val="28"/>
        </w:rPr>
        <w:t xml:space="preserve"> Статьи 24. изложить в новой редакции:</w:t>
      </w:r>
    </w:p>
    <w:p w:rsidR="0075308D" w:rsidRDefault="0075308D" w:rsidP="00753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08D">
        <w:rPr>
          <w:rStyle w:val="blk"/>
          <w:rFonts w:ascii="Times New Roman" w:hAnsi="Times New Roman" w:cs="Times New Roman"/>
          <w:sz w:val="28"/>
          <w:szCs w:val="28"/>
        </w:rPr>
        <w:t>«</w:t>
      </w:r>
      <w:bookmarkStart w:id="0" w:name="_Hlk32826407"/>
      <w:r w:rsidRPr="0075308D">
        <w:rPr>
          <w:rStyle w:val="blk"/>
          <w:rFonts w:ascii="Times New Roman" w:hAnsi="Times New Roman" w:cs="Times New Roman"/>
          <w:sz w:val="28"/>
          <w:szCs w:val="28"/>
        </w:rPr>
        <w:t xml:space="preserve">10. </w:t>
      </w:r>
      <w:r w:rsidRPr="0075308D">
        <w:rPr>
          <w:rFonts w:ascii="Times New Roman" w:hAnsi="Times New Roman" w:cs="Times New Roman"/>
          <w:color w:val="000000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 </w:t>
      </w:r>
      <w:hyperlink r:id="rId10" w:history="1">
        <w:r w:rsidRPr="0008310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75308D">
        <w:rPr>
          <w:rFonts w:ascii="Times New Roman" w:hAnsi="Times New Roman" w:cs="Times New Roman"/>
          <w:sz w:val="28"/>
          <w:szCs w:val="28"/>
        </w:rPr>
        <w:t> </w:t>
      </w:r>
      <w:r w:rsidRPr="0075308D">
        <w:rPr>
          <w:rFonts w:ascii="Times New Roman" w:hAnsi="Times New Roman" w:cs="Times New Roman"/>
          <w:color w:val="000000"/>
          <w:sz w:val="28"/>
          <w:szCs w:val="28"/>
        </w:rPr>
        <w:t xml:space="preserve">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</w:t>
      </w:r>
      <w:r w:rsidRPr="0008310C">
        <w:rPr>
          <w:rFonts w:ascii="Times New Roman" w:hAnsi="Times New Roman" w:cs="Times New Roman"/>
          <w:color w:val="000000"/>
          <w:sz w:val="28"/>
          <w:szCs w:val="28"/>
        </w:rPr>
        <w:t>Федеральным </w:t>
      </w:r>
      <w:hyperlink r:id="rId11" w:history="1">
        <w:r w:rsidRPr="0008310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08310C">
        <w:rPr>
          <w:rFonts w:ascii="Times New Roman" w:hAnsi="Times New Roman" w:cs="Times New Roman"/>
          <w:sz w:val="28"/>
          <w:szCs w:val="28"/>
        </w:rPr>
        <w:t> от 25 декабря 2008 года N 273-ФЗ "О противодействии коррупции", Федеральным </w:t>
      </w:r>
      <w:hyperlink r:id="rId12" w:history="1">
        <w:r w:rsidRPr="0008310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08310C">
        <w:rPr>
          <w:rFonts w:ascii="Times New Roman" w:hAnsi="Times New Roman" w:cs="Times New Roman"/>
          <w:sz w:val="28"/>
          <w:szCs w:val="28"/>
        </w:rPr>
        <w:t> от 3</w:t>
      </w:r>
      <w:r w:rsidRPr="0075308D">
        <w:rPr>
          <w:rFonts w:ascii="Times New Roman" w:hAnsi="Times New Roman" w:cs="Times New Roman"/>
          <w:sz w:val="28"/>
          <w:szCs w:val="28"/>
        </w:rPr>
        <w:t xml:space="preserve"> декабря 2012 года N 230-ФЗ "О контроле за соответствием расходов лиц, замещающих государственные должности, и иных лиц их доходам", </w:t>
      </w:r>
      <w:r w:rsidRPr="0008310C">
        <w:rPr>
          <w:rFonts w:ascii="Times New Roman" w:hAnsi="Times New Roman" w:cs="Times New Roman"/>
          <w:sz w:val="28"/>
          <w:szCs w:val="28"/>
        </w:rPr>
        <w:t>Федеральным </w:t>
      </w:r>
      <w:hyperlink r:id="rId13" w:history="1">
        <w:r w:rsidRPr="0008310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75308D">
        <w:rPr>
          <w:rFonts w:ascii="Times New Roman" w:hAnsi="Times New Roman" w:cs="Times New Roman"/>
          <w:sz w:val="28"/>
          <w:szCs w:val="28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</w:t>
      </w:r>
      <w:r w:rsidRPr="00AC61A1">
        <w:rPr>
          <w:rFonts w:ascii="Times New Roman" w:hAnsi="Times New Roman" w:cs="Times New Roman"/>
          <w:sz w:val="28"/>
          <w:szCs w:val="28"/>
        </w:rPr>
        <w:t>законо</w:t>
      </w:r>
      <w:r w:rsidR="00AC61A1" w:rsidRPr="00AC61A1">
        <w:rPr>
          <w:rFonts w:ascii="Times New Roman" w:hAnsi="Times New Roman" w:cs="Times New Roman"/>
          <w:sz w:val="28"/>
          <w:szCs w:val="28"/>
        </w:rPr>
        <w:t>м</w:t>
      </w:r>
      <w:r w:rsidR="00AC61A1" w:rsidRPr="00AC61A1">
        <w:rPr>
          <w:sz w:val="28"/>
          <w:szCs w:val="28"/>
        </w:rPr>
        <w:t xml:space="preserve"> </w:t>
      </w:r>
      <w:r w:rsidR="00AC61A1" w:rsidRPr="00AC61A1">
        <w:rPr>
          <w:rFonts w:ascii="Times New Roman" w:hAnsi="Times New Roman" w:cs="Times New Roman"/>
          <w:sz w:val="28"/>
          <w:szCs w:val="28"/>
        </w:rPr>
        <w:t xml:space="preserve">от 06.10.2003г. №131-ФЗ «Об общих принципах организации местного самоуправления в Российской Федерации </w:t>
      </w:r>
      <w:bookmarkEnd w:id="0"/>
      <w:r w:rsidRPr="00AC61A1">
        <w:rPr>
          <w:rFonts w:ascii="Times New Roman" w:hAnsi="Times New Roman" w:cs="Times New Roman"/>
          <w:sz w:val="28"/>
          <w:szCs w:val="28"/>
        </w:rPr>
        <w:t>.»</w:t>
      </w:r>
      <w:r w:rsidRPr="00753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220" w:rsidRPr="0075308D" w:rsidRDefault="00B40220" w:rsidP="0075308D">
      <w:pPr>
        <w:pStyle w:val="a3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75308D" w:rsidRPr="0075308D" w:rsidRDefault="0075308D" w:rsidP="0075308D">
      <w:pPr>
        <w:pStyle w:val="a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5308D">
        <w:rPr>
          <w:rStyle w:val="blk"/>
          <w:rFonts w:ascii="Times New Roman" w:hAnsi="Times New Roman" w:cs="Times New Roman"/>
          <w:sz w:val="28"/>
          <w:szCs w:val="28"/>
        </w:rPr>
        <w:t xml:space="preserve">          </w:t>
      </w:r>
      <w:r w:rsidR="00BE2FCC">
        <w:rPr>
          <w:rStyle w:val="blk"/>
          <w:rFonts w:ascii="Times New Roman" w:hAnsi="Times New Roman" w:cs="Times New Roman"/>
          <w:sz w:val="28"/>
          <w:szCs w:val="28"/>
        </w:rPr>
        <w:t xml:space="preserve">    </w:t>
      </w:r>
      <w:r w:rsidRPr="0075308D">
        <w:rPr>
          <w:rStyle w:val="blk"/>
          <w:rFonts w:ascii="Times New Roman" w:hAnsi="Times New Roman" w:cs="Times New Roman"/>
          <w:sz w:val="28"/>
          <w:szCs w:val="28"/>
        </w:rPr>
        <w:t xml:space="preserve">  </w:t>
      </w:r>
      <w:r w:rsidRPr="0008310C">
        <w:rPr>
          <w:rStyle w:val="blk"/>
          <w:rFonts w:ascii="Times New Roman" w:hAnsi="Times New Roman" w:cs="Times New Roman"/>
          <w:sz w:val="28"/>
          <w:szCs w:val="28"/>
        </w:rPr>
        <w:t>1.3</w:t>
      </w:r>
      <w:r w:rsidRPr="0008310C">
        <w:rPr>
          <w:rFonts w:ascii="Times New Roman" w:hAnsi="Times New Roman" w:cs="Times New Roman"/>
          <w:sz w:val="28"/>
          <w:szCs w:val="28"/>
        </w:rPr>
        <w:t xml:space="preserve"> пункт 12</w:t>
      </w:r>
      <w:r w:rsidRPr="0075308D">
        <w:rPr>
          <w:rFonts w:ascii="Times New Roman" w:hAnsi="Times New Roman" w:cs="Times New Roman"/>
          <w:sz w:val="28"/>
          <w:szCs w:val="28"/>
        </w:rPr>
        <w:t xml:space="preserve"> Статьи 24.   изложить в новой редакции:</w:t>
      </w:r>
    </w:p>
    <w:p w:rsidR="0006490D" w:rsidRPr="0006490D" w:rsidRDefault="0075308D" w:rsidP="0006490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308D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753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bookmarkStart w:id="1" w:name="_Hlk32826469"/>
      <w:r w:rsidR="0006490D" w:rsidRPr="0006490D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</w:t>
      </w:r>
      <w:r w:rsidR="0006490D" w:rsidRPr="00064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пунктом 11 </w:t>
      </w:r>
      <w:r w:rsidR="0006490D" w:rsidRPr="0006490D">
        <w:rPr>
          <w:rFonts w:ascii="Times New Roman" w:hAnsi="Times New Roman" w:cs="Times New Roman"/>
          <w:sz w:val="28"/>
          <w:szCs w:val="28"/>
        </w:rPr>
        <w:t xml:space="preserve">настоящей статьи, фактов несоблюдения ограничений, запретов, неисполнения обязанностей, которые установлены Федеральным </w:t>
      </w:r>
      <w:hyperlink r:id="rId14" w:anchor="dst0" w:history="1">
        <w:r w:rsidR="0006490D" w:rsidRPr="0008310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6490D" w:rsidRPr="0008310C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5" w:anchor="dst0" w:history="1">
        <w:r w:rsidR="0006490D" w:rsidRPr="0008310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6490D" w:rsidRPr="0008310C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anchor="dst0" w:history="1">
        <w:r w:rsidR="0006490D" w:rsidRPr="0008310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6490D" w:rsidRPr="0008310C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</w:t>
      </w:r>
      <w:r w:rsidR="0006490D" w:rsidRPr="0006490D">
        <w:rPr>
          <w:rFonts w:ascii="Times New Roman" w:hAnsi="Times New Roman" w:cs="Times New Roman"/>
          <w:sz w:val="28"/>
          <w:szCs w:val="28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суд;</w:t>
      </w:r>
      <w:bookmarkEnd w:id="1"/>
      <w:r w:rsidR="0006490D" w:rsidRPr="0006490D">
        <w:rPr>
          <w:rFonts w:ascii="Times New Roman" w:hAnsi="Times New Roman" w:cs="Times New Roman"/>
          <w:sz w:val="28"/>
          <w:szCs w:val="28"/>
        </w:rPr>
        <w:t>»;</w:t>
      </w:r>
    </w:p>
    <w:p w:rsidR="00B40220" w:rsidRPr="0075308D" w:rsidRDefault="00B40220" w:rsidP="007530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308D" w:rsidRPr="0075308D" w:rsidRDefault="00BE2FCC" w:rsidP="007530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75308D" w:rsidRPr="0075308D">
        <w:rPr>
          <w:rFonts w:ascii="Times New Roman" w:hAnsi="Times New Roman" w:cs="Times New Roman"/>
          <w:sz w:val="28"/>
          <w:szCs w:val="28"/>
          <w:shd w:val="clear" w:color="auto" w:fill="FFFFFF"/>
        </w:rPr>
        <w:t>1.4 дополнить статью 24.  пунктами 12.1, 12.2 в следующей редакции</w:t>
      </w:r>
    </w:p>
    <w:p w:rsidR="0075308D" w:rsidRPr="0075308D" w:rsidRDefault="0075308D" w:rsidP="00753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08D">
        <w:rPr>
          <w:rFonts w:ascii="Times New Roman" w:hAnsi="Times New Roman" w:cs="Times New Roman"/>
          <w:sz w:val="28"/>
          <w:szCs w:val="28"/>
        </w:rPr>
        <w:t xml:space="preserve">«12.1.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</w:t>
      </w:r>
      <w:r w:rsidRPr="0075308D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5308D" w:rsidRPr="0075308D" w:rsidRDefault="0075308D" w:rsidP="00753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08D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75308D" w:rsidRPr="0075308D" w:rsidRDefault="0075308D" w:rsidP="00753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08D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5308D" w:rsidRPr="0075308D" w:rsidRDefault="0075308D" w:rsidP="007530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08D">
        <w:rPr>
          <w:rFonts w:ascii="Times New Roman" w:hAnsi="Times New Roman" w:cs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5308D" w:rsidRPr="0075308D" w:rsidRDefault="0075308D" w:rsidP="007530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08D">
        <w:rPr>
          <w:rFonts w:ascii="Times New Roman" w:hAnsi="Times New Roman" w:cs="Times New Roman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5308D" w:rsidRPr="0075308D" w:rsidRDefault="0075308D" w:rsidP="007530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08D">
        <w:rPr>
          <w:rFonts w:ascii="Times New Roman" w:hAnsi="Times New Roman" w:cs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75308D" w:rsidRPr="0075308D" w:rsidRDefault="0075308D" w:rsidP="0075308D">
      <w:pPr>
        <w:pStyle w:val="a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5308D">
        <w:rPr>
          <w:rStyle w:val="blk"/>
          <w:rFonts w:ascii="Times New Roman" w:hAnsi="Times New Roman" w:cs="Times New Roman"/>
          <w:sz w:val="28"/>
          <w:szCs w:val="28"/>
        </w:rPr>
        <w:t>«12.2</w:t>
      </w:r>
      <w:r w:rsidRPr="0075308D">
        <w:rPr>
          <w:rFonts w:ascii="Times New Roman" w:hAnsi="Times New Roman" w:cs="Times New Roman"/>
          <w:sz w:val="28"/>
          <w:szCs w:val="28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 пункте </w:t>
      </w:r>
      <w:hyperlink r:id="rId17" w:anchor="000880" w:history="1">
        <w:r w:rsidRPr="0075308D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12,1</w:t>
        </w:r>
      </w:hyperlink>
      <w:r w:rsidRPr="0075308D">
        <w:rPr>
          <w:rFonts w:ascii="Times New Roman" w:hAnsi="Times New Roman" w:cs="Times New Roman"/>
          <w:sz w:val="28"/>
          <w:szCs w:val="28"/>
        </w:rPr>
        <w:t> настоящей статьи, определяется муниципальным правовым актом в соответствии с законом субъекта Российской Федерации.»</w:t>
      </w:r>
    </w:p>
    <w:p w:rsidR="0075308D" w:rsidRPr="0075308D" w:rsidRDefault="0075308D" w:rsidP="0075308D">
      <w:pPr>
        <w:pStyle w:val="a3"/>
        <w:jc w:val="both"/>
        <w:rPr>
          <w:rStyle w:val="blk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08D">
        <w:rPr>
          <w:rStyle w:val="blk"/>
          <w:rFonts w:ascii="Times New Roman" w:hAnsi="Times New Roman" w:cs="Times New Roman"/>
          <w:sz w:val="28"/>
          <w:szCs w:val="28"/>
        </w:rPr>
        <w:t xml:space="preserve">           1.</w:t>
      </w:r>
      <w:r w:rsidR="00A513BC">
        <w:rPr>
          <w:rStyle w:val="blk"/>
          <w:rFonts w:ascii="Times New Roman" w:hAnsi="Times New Roman" w:cs="Times New Roman"/>
          <w:sz w:val="28"/>
          <w:szCs w:val="28"/>
        </w:rPr>
        <w:t>5</w:t>
      </w:r>
      <w:r w:rsidRPr="0075308D">
        <w:rPr>
          <w:rStyle w:val="blk"/>
          <w:rFonts w:ascii="Times New Roman" w:hAnsi="Times New Roman" w:cs="Times New Roman"/>
          <w:sz w:val="28"/>
          <w:szCs w:val="28"/>
        </w:rPr>
        <w:t xml:space="preserve"> Дополнить статьей 52.1 </w:t>
      </w:r>
      <w:r w:rsidRPr="0075308D">
        <w:rPr>
          <w:rFonts w:ascii="Times New Roman" w:hAnsi="Times New Roman" w:cs="Times New Roman"/>
          <w:color w:val="000000"/>
          <w:sz w:val="28"/>
          <w:szCs w:val="28"/>
        </w:rPr>
        <w:t>Субсидии, дотации и иные межбюджетные трансферты, предоставляемые местным бюджетам из бюджетов субъектов Российской Федерации</w:t>
      </w:r>
    </w:p>
    <w:p w:rsidR="0075308D" w:rsidRPr="00132799" w:rsidRDefault="0075308D" w:rsidP="0075308D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2799">
        <w:rPr>
          <w:rStyle w:val="blk"/>
          <w:rFonts w:ascii="Times New Roman" w:hAnsi="Times New Roman" w:cs="Times New Roman"/>
          <w:b/>
          <w:bCs/>
          <w:sz w:val="28"/>
          <w:szCs w:val="28"/>
        </w:rPr>
        <w:t xml:space="preserve">«52.1 </w:t>
      </w:r>
      <w:r w:rsidRPr="001327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Субсидии, дотации и иные межбюджетные трансферты, предоставляемые местным бюджетам из бюджетов субъектов Российской Федерации</w:t>
      </w:r>
    </w:p>
    <w:p w:rsidR="0075308D" w:rsidRPr="0075308D" w:rsidRDefault="0075308D" w:rsidP="00753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08D">
        <w:rPr>
          <w:rFonts w:ascii="Times New Roman" w:hAnsi="Times New Roman" w:cs="Times New Roman"/>
          <w:color w:val="000000"/>
          <w:sz w:val="28"/>
          <w:szCs w:val="28"/>
        </w:rPr>
        <w:t>1. В целях со финансирования расходных обязательств, возникающих при выполнении полномочий органов местного самоуправления по вопросам местного значения, из бюджета субъекта Российской Федерации предоставляются субсидии местным бюджетам в соответствии с Бюджетным </w:t>
      </w:r>
      <w:hyperlink r:id="rId18" w:history="1">
        <w:r w:rsidRPr="0075308D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кодексом</w:t>
        </w:r>
      </w:hyperlink>
      <w:r w:rsidRPr="0075308D">
        <w:rPr>
          <w:rFonts w:ascii="Times New Roman" w:hAnsi="Times New Roman" w:cs="Times New Roman"/>
          <w:sz w:val="28"/>
          <w:szCs w:val="28"/>
        </w:rPr>
        <w:t> Российской Федерации и принимаемыми в соответствии с ним законами субъекта Российской Федерации.</w:t>
      </w:r>
    </w:p>
    <w:p w:rsidR="003276A5" w:rsidRDefault="0075308D" w:rsidP="007530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000895"/>
      <w:bookmarkStart w:id="3" w:name="000584"/>
      <w:bookmarkEnd w:id="2"/>
      <w:bookmarkEnd w:id="3"/>
      <w:r w:rsidRPr="0075308D">
        <w:rPr>
          <w:rFonts w:ascii="Times New Roman" w:hAnsi="Times New Roman" w:cs="Times New Roman"/>
          <w:sz w:val="28"/>
          <w:szCs w:val="28"/>
        </w:rPr>
        <w:t>2. В случаях и порядке, установленных законами субъекта Российской Федерации в соответствии с Бюджетным </w:t>
      </w:r>
      <w:hyperlink r:id="rId19" w:history="1">
        <w:r w:rsidRPr="0075308D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кодексом</w:t>
        </w:r>
      </w:hyperlink>
      <w:r w:rsidRPr="0075308D">
        <w:rPr>
          <w:rFonts w:ascii="Times New Roman" w:hAnsi="Times New Roman" w:cs="Times New Roman"/>
          <w:color w:val="000000"/>
          <w:sz w:val="28"/>
          <w:szCs w:val="28"/>
        </w:rPr>
        <w:t> 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Федерации, местным бюджетам могут быть предоставлены дотации и иные межбюджетные трансферты из бюджета субъекта Российской Федерации.»</w:t>
      </w:r>
    </w:p>
    <w:p w:rsidR="000C649B" w:rsidRDefault="000C649B" w:rsidP="007530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649B" w:rsidRPr="00C25F4B" w:rsidRDefault="002E5519" w:rsidP="000C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</w:t>
      </w:r>
      <w:r w:rsidR="000C649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513BC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0C649B">
        <w:rPr>
          <w:rFonts w:ascii="Times New Roman" w:hAnsi="Times New Roman" w:cs="Times New Roman"/>
          <w:color w:val="000000"/>
          <w:sz w:val="28"/>
          <w:szCs w:val="28"/>
        </w:rPr>
        <w:t xml:space="preserve">  Пункт 11</w:t>
      </w:r>
      <w:r w:rsidR="000C649B" w:rsidRPr="00132799">
        <w:rPr>
          <w:rFonts w:ascii="Times New Roman" w:hAnsi="Times New Roman" w:cs="Times New Roman"/>
          <w:color w:val="000000"/>
          <w:sz w:val="28"/>
          <w:szCs w:val="28"/>
        </w:rPr>
        <w:t>. Статьи 14 Сход граждан</w:t>
      </w:r>
      <w:r w:rsidR="000C649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</w:t>
      </w:r>
      <w:r w:rsidR="000C649B" w:rsidRPr="0075308D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0C649B" w:rsidRPr="0075308D" w:rsidRDefault="000C649B" w:rsidP="000C649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01F88">
        <w:rPr>
          <w:rFonts w:ascii="Times New Roman" w:hAnsi="Times New Roman" w:cs="Times New Roman"/>
          <w:sz w:val="28"/>
          <w:szCs w:val="28"/>
        </w:rPr>
        <w:t>11.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r w:rsidRPr="0048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5519" w:rsidRPr="00132799" w:rsidRDefault="002E5519" w:rsidP="002E5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A513BC">
        <w:rPr>
          <w:rFonts w:ascii="Times New Roman" w:hAnsi="Times New Roman" w:cs="Times New Roman"/>
          <w:sz w:val="28"/>
          <w:szCs w:val="28"/>
        </w:rPr>
        <w:t>7</w:t>
      </w:r>
      <w:r w:rsidRPr="00132799">
        <w:rPr>
          <w:rFonts w:ascii="Times New Roman" w:hAnsi="Times New Roman" w:cs="Times New Roman"/>
          <w:sz w:val="28"/>
          <w:szCs w:val="28"/>
        </w:rPr>
        <w:t xml:space="preserve"> Статья 22. Досрочное прекращение полномочий Совета пункт 1 третий абзац </w:t>
      </w:r>
      <w:r w:rsidR="00A513BC">
        <w:rPr>
          <w:rFonts w:ascii="Times New Roman" w:hAnsi="Times New Roman" w:cs="Times New Roman"/>
          <w:sz w:val="28"/>
          <w:szCs w:val="28"/>
        </w:rPr>
        <w:t xml:space="preserve"> </w:t>
      </w:r>
      <w:r w:rsidRPr="00132799">
        <w:rPr>
          <w:rFonts w:ascii="Times New Roman" w:hAnsi="Times New Roman" w:cs="Times New Roman"/>
          <w:sz w:val="28"/>
          <w:szCs w:val="28"/>
        </w:rPr>
        <w:t xml:space="preserve"> слов</w:t>
      </w:r>
      <w:r w:rsidR="00A513BC">
        <w:rPr>
          <w:rFonts w:ascii="Times New Roman" w:hAnsi="Times New Roman" w:cs="Times New Roman"/>
          <w:sz w:val="28"/>
          <w:szCs w:val="28"/>
        </w:rPr>
        <w:t>а</w:t>
      </w:r>
      <w:r w:rsidRPr="00132799">
        <w:rPr>
          <w:rFonts w:ascii="Times New Roman" w:hAnsi="Times New Roman" w:cs="Times New Roman"/>
          <w:sz w:val="28"/>
          <w:szCs w:val="28"/>
        </w:rPr>
        <w:t xml:space="preserve"> «</w:t>
      </w:r>
      <w:r w:rsidR="00A513BC">
        <w:rPr>
          <w:rFonts w:ascii="Times New Roman" w:hAnsi="Times New Roman" w:cs="Times New Roman"/>
          <w:sz w:val="28"/>
          <w:szCs w:val="28"/>
        </w:rPr>
        <w:t>3,3.2,4-6,6.1,6.2,7,7.1</w:t>
      </w:r>
      <w:hyperlink w:anchor="sub_1303" w:history="1"/>
      <w:r w:rsidRPr="00132799">
        <w:rPr>
          <w:rFonts w:ascii="Times New Roman" w:hAnsi="Times New Roman" w:cs="Times New Roman"/>
          <w:sz w:val="28"/>
          <w:szCs w:val="28"/>
        </w:rPr>
        <w:t xml:space="preserve">» </w:t>
      </w:r>
      <w:r w:rsidR="00A513BC">
        <w:rPr>
          <w:rFonts w:ascii="Times New Roman" w:hAnsi="Times New Roman" w:cs="Times New Roman"/>
          <w:sz w:val="28"/>
          <w:szCs w:val="28"/>
        </w:rPr>
        <w:t xml:space="preserve">заменить на слова </w:t>
      </w:r>
      <w:r w:rsidRPr="00132799">
        <w:rPr>
          <w:rFonts w:ascii="Times New Roman" w:hAnsi="Times New Roman" w:cs="Times New Roman"/>
          <w:sz w:val="28"/>
          <w:szCs w:val="28"/>
        </w:rPr>
        <w:t>«3,3.1-1,5,6.2,7.2» далее по тексту.</w:t>
      </w:r>
    </w:p>
    <w:p w:rsidR="002E5519" w:rsidRPr="00F90537" w:rsidRDefault="002E5519" w:rsidP="002E5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799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A513BC">
        <w:rPr>
          <w:rFonts w:ascii="Times New Roman" w:hAnsi="Times New Roman" w:cs="Times New Roman"/>
          <w:sz w:val="28"/>
          <w:szCs w:val="28"/>
        </w:rPr>
        <w:t>8</w:t>
      </w:r>
      <w:r w:rsidRPr="00132799">
        <w:rPr>
          <w:rFonts w:ascii="Times New Roman" w:hAnsi="Times New Roman" w:cs="Times New Roman"/>
          <w:sz w:val="28"/>
          <w:szCs w:val="28"/>
        </w:rPr>
        <w:t xml:space="preserve"> Статья 31. Досрочное прекращение полномочий главы  муниципального образования пункт 1 абзац 11 </w:t>
      </w:r>
      <w:r w:rsidR="00D76FA5">
        <w:rPr>
          <w:rFonts w:ascii="Times New Roman" w:hAnsi="Times New Roman" w:cs="Times New Roman"/>
          <w:sz w:val="28"/>
          <w:szCs w:val="28"/>
        </w:rPr>
        <w:t xml:space="preserve"> </w:t>
      </w:r>
      <w:r w:rsidRPr="00132799">
        <w:rPr>
          <w:rFonts w:ascii="Times New Roman" w:hAnsi="Times New Roman" w:cs="Times New Roman"/>
          <w:sz w:val="28"/>
          <w:szCs w:val="28"/>
        </w:rPr>
        <w:t xml:space="preserve"> слов</w:t>
      </w:r>
      <w:r w:rsidR="00D76FA5">
        <w:rPr>
          <w:rFonts w:ascii="Times New Roman" w:hAnsi="Times New Roman" w:cs="Times New Roman"/>
          <w:sz w:val="28"/>
          <w:szCs w:val="28"/>
        </w:rPr>
        <w:t>а</w:t>
      </w:r>
      <w:r w:rsidRPr="00132799">
        <w:rPr>
          <w:rFonts w:ascii="Times New Roman" w:hAnsi="Times New Roman" w:cs="Times New Roman"/>
          <w:sz w:val="28"/>
          <w:szCs w:val="28"/>
        </w:rPr>
        <w:t xml:space="preserve"> «</w:t>
      </w:r>
      <w:r w:rsidR="00D76FA5">
        <w:rPr>
          <w:rFonts w:ascii="Times New Roman" w:hAnsi="Times New Roman" w:cs="Times New Roman"/>
          <w:sz w:val="28"/>
          <w:szCs w:val="28"/>
        </w:rPr>
        <w:t xml:space="preserve"> </w:t>
      </w:r>
      <w:r w:rsidR="007A01A3" w:rsidRPr="00132799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03" w:history="1"/>
      <w:bookmarkStart w:id="4" w:name="_GoBack"/>
      <w:bookmarkEnd w:id="4"/>
      <w:r w:rsidR="00D76FA5">
        <w:rPr>
          <w:rFonts w:ascii="Times New Roman" w:hAnsi="Times New Roman" w:cs="Times New Roman"/>
          <w:sz w:val="28"/>
          <w:szCs w:val="28"/>
        </w:rPr>
        <w:t>3,3.2,4-6,6.1,6.2,7,7.1</w:t>
      </w:r>
      <w:r w:rsidR="007A01A3" w:rsidRPr="00132799">
        <w:rPr>
          <w:rFonts w:ascii="Times New Roman" w:hAnsi="Times New Roman" w:cs="Times New Roman"/>
          <w:sz w:val="28"/>
          <w:szCs w:val="28"/>
        </w:rPr>
        <w:t xml:space="preserve"> </w:t>
      </w:r>
      <w:r w:rsidRPr="00132799">
        <w:rPr>
          <w:rFonts w:ascii="Times New Roman" w:hAnsi="Times New Roman" w:cs="Times New Roman"/>
          <w:sz w:val="28"/>
          <w:szCs w:val="28"/>
        </w:rPr>
        <w:t xml:space="preserve">» </w:t>
      </w:r>
      <w:r w:rsidR="00D76FA5">
        <w:rPr>
          <w:rFonts w:ascii="Times New Roman" w:hAnsi="Times New Roman" w:cs="Times New Roman"/>
          <w:sz w:val="28"/>
          <w:szCs w:val="28"/>
        </w:rPr>
        <w:t xml:space="preserve">заменить на слова </w:t>
      </w:r>
      <w:r w:rsidRPr="00132799">
        <w:rPr>
          <w:rFonts w:ascii="Times New Roman" w:hAnsi="Times New Roman" w:cs="Times New Roman"/>
          <w:sz w:val="28"/>
          <w:szCs w:val="28"/>
        </w:rPr>
        <w:t xml:space="preserve"> « 3,3.1-1,5,6.2,7.2» далее по тексту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49B" w:rsidRPr="0075308D" w:rsidRDefault="000C649B" w:rsidP="007530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308D" w:rsidRPr="0075308D" w:rsidRDefault="00360667" w:rsidP="00753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08D">
        <w:rPr>
          <w:rFonts w:ascii="Times New Roman" w:hAnsi="Times New Roman" w:cs="Times New Roman"/>
          <w:sz w:val="28"/>
          <w:szCs w:val="28"/>
        </w:rPr>
        <w:t>2.Направить насто</w:t>
      </w:r>
      <w:r w:rsidR="0075308D" w:rsidRPr="0075308D">
        <w:rPr>
          <w:rFonts w:ascii="Times New Roman" w:hAnsi="Times New Roman" w:cs="Times New Roman"/>
          <w:sz w:val="28"/>
          <w:szCs w:val="28"/>
        </w:rPr>
        <w:t>я</w:t>
      </w:r>
      <w:r w:rsidRPr="0075308D">
        <w:rPr>
          <w:rFonts w:ascii="Times New Roman" w:hAnsi="Times New Roman" w:cs="Times New Roman"/>
          <w:sz w:val="28"/>
          <w:szCs w:val="28"/>
        </w:rPr>
        <w:t>щее решение на государственную регистрацию в Управление Министерства юстиции Российской Федерации по Саратовской области.</w:t>
      </w:r>
    </w:p>
    <w:p w:rsidR="00360667" w:rsidRPr="0075308D" w:rsidRDefault="00360667" w:rsidP="00753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08D">
        <w:rPr>
          <w:rFonts w:ascii="Times New Roman" w:hAnsi="Times New Roman" w:cs="Times New Roman"/>
          <w:sz w:val="28"/>
          <w:szCs w:val="28"/>
        </w:rPr>
        <w:t xml:space="preserve">3.Пункт 1 настоящего решения </w:t>
      </w:r>
      <w:r w:rsidR="00DD40FB" w:rsidRPr="0075308D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 после его государственной регистрации.</w:t>
      </w:r>
    </w:p>
    <w:p w:rsidR="0075308D" w:rsidRPr="0075308D" w:rsidRDefault="0075308D" w:rsidP="00753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40FB" w:rsidRPr="00BE2FCC" w:rsidRDefault="00DD40FB" w:rsidP="0075308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FCC">
        <w:rPr>
          <w:rFonts w:ascii="Times New Roman" w:hAnsi="Times New Roman" w:cs="Times New Roman"/>
          <w:b/>
          <w:bCs/>
          <w:sz w:val="28"/>
          <w:szCs w:val="28"/>
        </w:rPr>
        <w:t xml:space="preserve">Глава Преображенского </w:t>
      </w:r>
    </w:p>
    <w:p w:rsidR="00DD40FB" w:rsidRPr="00BE2FCC" w:rsidRDefault="00DD40FB" w:rsidP="0075308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FC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DD40FB" w:rsidRPr="00BE2FCC" w:rsidRDefault="00DD40FB" w:rsidP="0075308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FCC"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DD40FB" w:rsidRPr="00BE2FCC" w:rsidRDefault="00DD40FB" w:rsidP="0075308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FCC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                                                               М.Т.</w:t>
      </w:r>
      <w:r w:rsidR="0075308D" w:rsidRPr="00BE2F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FCC">
        <w:rPr>
          <w:rFonts w:ascii="Times New Roman" w:hAnsi="Times New Roman" w:cs="Times New Roman"/>
          <w:b/>
          <w:bCs/>
          <w:sz w:val="28"/>
          <w:szCs w:val="28"/>
        </w:rPr>
        <w:t>Мартынов</w:t>
      </w:r>
    </w:p>
    <w:p w:rsidR="00A513BC" w:rsidRDefault="00A513BC" w:rsidP="0075308D">
      <w:pPr>
        <w:pStyle w:val="a3"/>
        <w:jc w:val="both"/>
      </w:pPr>
    </w:p>
    <w:p w:rsidR="00A513BC" w:rsidRDefault="00A513BC" w:rsidP="0075308D">
      <w:pPr>
        <w:pStyle w:val="a3"/>
        <w:jc w:val="both"/>
      </w:pPr>
    </w:p>
    <w:p w:rsidR="00A513BC" w:rsidRDefault="00A513BC" w:rsidP="0075308D">
      <w:pPr>
        <w:pStyle w:val="a3"/>
        <w:jc w:val="both"/>
      </w:pPr>
    </w:p>
    <w:p w:rsidR="00677F86" w:rsidRPr="00BE2FCC" w:rsidRDefault="00A513BC" w:rsidP="0075308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</w:p>
    <w:sectPr w:rsidR="00677F86" w:rsidRPr="00BE2FCC" w:rsidSect="00AE45CC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89E" w:rsidRDefault="0039089E" w:rsidP="0019709E">
      <w:pPr>
        <w:spacing w:after="0" w:line="240" w:lineRule="auto"/>
      </w:pPr>
      <w:r>
        <w:separator/>
      </w:r>
    </w:p>
  </w:endnote>
  <w:endnote w:type="continuationSeparator" w:id="0">
    <w:p w:rsidR="0039089E" w:rsidRDefault="0039089E" w:rsidP="0019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4094"/>
      <w:docPartObj>
        <w:docPartGallery w:val="Page Numbers (Bottom of Page)"/>
        <w:docPartUnique/>
      </w:docPartObj>
    </w:sdtPr>
    <w:sdtEndPr/>
    <w:sdtContent>
      <w:p w:rsidR="0019709E" w:rsidRDefault="00A60DB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5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709E" w:rsidRDefault="001970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89E" w:rsidRDefault="0039089E" w:rsidP="0019709E">
      <w:pPr>
        <w:spacing w:after="0" w:line="240" w:lineRule="auto"/>
      </w:pPr>
      <w:r>
        <w:separator/>
      </w:r>
    </w:p>
  </w:footnote>
  <w:footnote w:type="continuationSeparator" w:id="0">
    <w:p w:rsidR="0039089E" w:rsidRDefault="0039089E" w:rsidP="0019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628D8"/>
    <w:multiLevelType w:val="multilevel"/>
    <w:tmpl w:val="44A26B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2BA52058"/>
    <w:multiLevelType w:val="multilevel"/>
    <w:tmpl w:val="EE2EDD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DF34E12"/>
    <w:multiLevelType w:val="multilevel"/>
    <w:tmpl w:val="78CE11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4F4B4771"/>
    <w:multiLevelType w:val="multilevel"/>
    <w:tmpl w:val="168EB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6A602F97"/>
    <w:multiLevelType w:val="multilevel"/>
    <w:tmpl w:val="E89C58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825"/>
    <w:rsid w:val="00002165"/>
    <w:rsid w:val="00003302"/>
    <w:rsid w:val="000270C0"/>
    <w:rsid w:val="0004123D"/>
    <w:rsid w:val="00057949"/>
    <w:rsid w:val="00057EB9"/>
    <w:rsid w:val="0006490D"/>
    <w:rsid w:val="000774C4"/>
    <w:rsid w:val="0008310C"/>
    <w:rsid w:val="000B41A8"/>
    <w:rsid w:val="000C649B"/>
    <w:rsid w:val="000D5286"/>
    <w:rsid w:val="000E4973"/>
    <w:rsid w:val="000F17AF"/>
    <w:rsid w:val="001305CF"/>
    <w:rsid w:val="00132799"/>
    <w:rsid w:val="001431E5"/>
    <w:rsid w:val="001468C0"/>
    <w:rsid w:val="00155D46"/>
    <w:rsid w:val="00184092"/>
    <w:rsid w:val="00186F60"/>
    <w:rsid w:val="0019709E"/>
    <w:rsid w:val="001F03CE"/>
    <w:rsid w:val="0021267E"/>
    <w:rsid w:val="00242BBC"/>
    <w:rsid w:val="00246E9F"/>
    <w:rsid w:val="002512AD"/>
    <w:rsid w:val="002C004C"/>
    <w:rsid w:val="002E5519"/>
    <w:rsid w:val="002E6419"/>
    <w:rsid w:val="002F14D4"/>
    <w:rsid w:val="002F7907"/>
    <w:rsid w:val="00311F1F"/>
    <w:rsid w:val="003242D8"/>
    <w:rsid w:val="00325043"/>
    <w:rsid w:val="003276A5"/>
    <w:rsid w:val="00327B6F"/>
    <w:rsid w:val="003335ED"/>
    <w:rsid w:val="003419FF"/>
    <w:rsid w:val="003564E7"/>
    <w:rsid w:val="00360667"/>
    <w:rsid w:val="00360987"/>
    <w:rsid w:val="00362526"/>
    <w:rsid w:val="00377D4C"/>
    <w:rsid w:val="00386F79"/>
    <w:rsid w:val="003875A9"/>
    <w:rsid w:val="0039089E"/>
    <w:rsid w:val="003D3572"/>
    <w:rsid w:val="003E1543"/>
    <w:rsid w:val="003E58AD"/>
    <w:rsid w:val="003E79BA"/>
    <w:rsid w:val="00405684"/>
    <w:rsid w:val="004273FB"/>
    <w:rsid w:val="0048769E"/>
    <w:rsid w:val="00492902"/>
    <w:rsid w:val="004B28CE"/>
    <w:rsid w:val="004B3083"/>
    <w:rsid w:val="004E0A56"/>
    <w:rsid w:val="00501469"/>
    <w:rsid w:val="005132CF"/>
    <w:rsid w:val="005152D5"/>
    <w:rsid w:val="005426CD"/>
    <w:rsid w:val="00553F65"/>
    <w:rsid w:val="005570CC"/>
    <w:rsid w:val="00577151"/>
    <w:rsid w:val="005A2FF2"/>
    <w:rsid w:val="005A7106"/>
    <w:rsid w:val="005E66BA"/>
    <w:rsid w:val="00601F88"/>
    <w:rsid w:val="006030A7"/>
    <w:rsid w:val="00610709"/>
    <w:rsid w:val="00644E60"/>
    <w:rsid w:val="00653E77"/>
    <w:rsid w:val="00674B08"/>
    <w:rsid w:val="00677F86"/>
    <w:rsid w:val="0068666A"/>
    <w:rsid w:val="006A50F6"/>
    <w:rsid w:val="006A524C"/>
    <w:rsid w:val="006A7BE0"/>
    <w:rsid w:val="006C2347"/>
    <w:rsid w:val="006D73F2"/>
    <w:rsid w:val="006F4AD1"/>
    <w:rsid w:val="007046E2"/>
    <w:rsid w:val="00730BE4"/>
    <w:rsid w:val="0073636C"/>
    <w:rsid w:val="00736738"/>
    <w:rsid w:val="0075308D"/>
    <w:rsid w:val="00765636"/>
    <w:rsid w:val="007716E1"/>
    <w:rsid w:val="007964E1"/>
    <w:rsid w:val="007A01A3"/>
    <w:rsid w:val="007B4D24"/>
    <w:rsid w:val="007F6E3B"/>
    <w:rsid w:val="00823394"/>
    <w:rsid w:val="00823D6A"/>
    <w:rsid w:val="008250DE"/>
    <w:rsid w:val="0084638E"/>
    <w:rsid w:val="00897247"/>
    <w:rsid w:val="008974C1"/>
    <w:rsid w:val="008A3B09"/>
    <w:rsid w:val="008A407A"/>
    <w:rsid w:val="008C55E9"/>
    <w:rsid w:val="008F186F"/>
    <w:rsid w:val="009204A4"/>
    <w:rsid w:val="009218F4"/>
    <w:rsid w:val="0092540F"/>
    <w:rsid w:val="00927965"/>
    <w:rsid w:val="009A6695"/>
    <w:rsid w:val="009A6796"/>
    <w:rsid w:val="009D3A3D"/>
    <w:rsid w:val="009D45A6"/>
    <w:rsid w:val="009D62CB"/>
    <w:rsid w:val="00A02D6F"/>
    <w:rsid w:val="00A1060A"/>
    <w:rsid w:val="00A20EE1"/>
    <w:rsid w:val="00A221AA"/>
    <w:rsid w:val="00A22542"/>
    <w:rsid w:val="00A345EC"/>
    <w:rsid w:val="00A513BC"/>
    <w:rsid w:val="00A54825"/>
    <w:rsid w:val="00A60DBD"/>
    <w:rsid w:val="00A93B5B"/>
    <w:rsid w:val="00AA791D"/>
    <w:rsid w:val="00AC61A1"/>
    <w:rsid w:val="00AE45CC"/>
    <w:rsid w:val="00AF39E2"/>
    <w:rsid w:val="00B269D5"/>
    <w:rsid w:val="00B40220"/>
    <w:rsid w:val="00B6154B"/>
    <w:rsid w:val="00B82C3F"/>
    <w:rsid w:val="00BA31AC"/>
    <w:rsid w:val="00BB5E26"/>
    <w:rsid w:val="00BD50F2"/>
    <w:rsid w:val="00BE2FCC"/>
    <w:rsid w:val="00C07855"/>
    <w:rsid w:val="00C250AC"/>
    <w:rsid w:val="00C34F44"/>
    <w:rsid w:val="00C36E23"/>
    <w:rsid w:val="00C73E91"/>
    <w:rsid w:val="00C94ED1"/>
    <w:rsid w:val="00CA0A5A"/>
    <w:rsid w:val="00CB734A"/>
    <w:rsid w:val="00CC2345"/>
    <w:rsid w:val="00CC2E14"/>
    <w:rsid w:val="00CD21D9"/>
    <w:rsid w:val="00CE17B5"/>
    <w:rsid w:val="00CE4E6C"/>
    <w:rsid w:val="00D22500"/>
    <w:rsid w:val="00D34AB2"/>
    <w:rsid w:val="00D76FA5"/>
    <w:rsid w:val="00D77F8F"/>
    <w:rsid w:val="00D808E6"/>
    <w:rsid w:val="00D96FAE"/>
    <w:rsid w:val="00DA7511"/>
    <w:rsid w:val="00DA7D38"/>
    <w:rsid w:val="00DD0F14"/>
    <w:rsid w:val="00DD40FB"/>
    <w:rsid w:val="00DD7B86"/>
    <w:rsid w:val="00DE6CF1"/>
    <w:rsid w:val="00DF57C4"/>
    <w:rsid w:val="00E3127B"/>
    <w:rsid w:val="00E51C0C"/>
    <w:rsid w:val="00E678AB"/>
    <w:rsid w:val="00E914A8"/>
    <w:rsid w:val="00E914D2"/>
    <w:rsid w:val="00ED3DE8"/>
    <w:rsid w:val="00EF55FF"/>
    <w:rsid w:val="00EF6BBC"/>
    <w:rsid w:val="00F040C3"/>
    <w:rsid w:val="00F056A1"/>
    <w:rsid w:val="00F320E8"/>
    <w:rsid w:val="00F40771"/>
    <w:rsid w:val="00F43520"/>
    <w:rsid w:val="00F61FB5"/>
    <w:rsid w:val="00F64891"/>
    <w:rsid w:val="00F81F7A"/>
    <w:rsid w:val="00FA0302"/>
    <w:rsid w:val="00FB10C9"/>
    <w:rsid w:val="00FB5E6B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B31F4D"/>
  <w15:docId w15:val="{285EABDB-FFE5-43B8-8D41-73D41768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1E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B3083"/>
  </w:style>
  <w:style w:type="character" w:customStyle="1" w:styleId="a5">
    <w:name w:val="Верхний колонтитул Знак"/>
    <w:aliases w:val="!Заголовок документа Знак"/>
    <w:basedOn w:val="a0"/>
    <w:link w:val="a6"/>
    <w:uiPriority w:val="99"/>
    <w:locked/>
    <w:rsid w:val="006F4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!Заголовок документа"/>
    <w:basedOn w:val="a"/>
    <w:link w:val="a5"/>
    <w:uiPriority w:val="99"/>
    <w:unhideWhenUsed/>
    <w:rsid w:val="006F4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6F4AD1"/>
  </w:style>
  <w:style w:type="character" w:customStyle="1" w:styleId="apple-converted-space">
    <w:name w:val="apple-converted-space"/>
    <w:basedOn w:val="a0"/>
    <w:rsid w:val="00E914A8"/>
  </w:style>
  <w:style w:type="character" w:styleId="a7">
    <w:name w:val="Hyperlink"/>
    <w:basedOn w:val="a0"/>
    <w:uiPriority w:val="99"/>
    <w:semiHidden/>
    <w:unhideWhenUsed/>
    <w:rsid w:val="00E914A8"/>
    <w:rPr>
      <w:color w:val="0000FF"/>
      <w:u w:val="single"/>
    </w:rPr>
  </w:style>
  <w:style w:type="character" w:customStyle="1" w:styleId="blk">
    <w:name w:val="blk"/>
    <w:basedOn w:val="a0"/>
    <w:rsid w:val="00002165"/>
  </w:style>
  <w:style w:type="paragraph" w:styleId="a8">
    <w:name w:val="footer"/>
    <w:basedOn w:val="a"/>
    <w:link w:val="a9"/>
    <w:uiPriority w:val="99"/>
    <w:unhideWhenUsed/>
    <w:rsid w:val="0019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09E"/>
  </w:style>
  <w:style w:type="paragraph" w:styleId="HTML">
    <w:name w:val="HTML Preformatted"/>
    <w:basedOn w:val="a"/>
    <w:link w:val="HTML0"/>
    <w:uiPriority w:val="99"/>
    <w:unhideWhenUsed/>
    <w:rsid w:val="00753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30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5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egalacts.ru/doc/federalnyi-zakon-ot-07052013-n-79-fz-o/" TargetMode="External"/><Relationship Id="rId18" Type="http://schemas.openxmlformats.org/officeDocument/2006/relationships/hyperlink" Target="https://legalacts.ru/kodeks/Bjudzhetnyj-kodek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federalnyi-zakon-ot-03122012-n-230-fz-o/" TargetMode="External"/><Relationship Id="rId17" Type="http://schemas.openxmlformats.org/officeDocument/2006/relationships/hyperlink" Target="https://legalacts.ru/doc/131_FZ-ob-obwih-principah-organizacii-mestnogo-samoupravlenij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7673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federalnyi-zakon-ot-25122008-n-273-fz-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9547/" TargetMode="External"/><Relationship Id="rId10" Type="http://schemas.openxmlformats.org/officeDocument/2006/relationships/hyperlink" Target="https://legalacts.ru/doc/federalnyi-zakon-ot-25122008-n-273-fz-o/" TargetMode="External"/><Relationship Id="rId19" Type="http://schemas.openxmlformats.org/officeDocument/2006/relationships/hyperlink" Target="https://legalacts.ru/kodeks/Bjudzhetnyj-kodek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onsultant.ru/document/cons_doc_LAW_31767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4707-EB73-4682-A4B2-FB219469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4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user01</cp:lastModifiedBy>
  <cp:revision>62</cp:revision>
  <cp:lastPrinted>2020-03-19T10:39:00Z</cp:lastPrinted>
  <dcterms:created xsi:type="dcterms:W3CDTF">2017-06-19T08:12:00Z</dcterms:created>
  <dcterms:modified xsi:type="dcterms:W3CDTF">2020-03-19T10:39:00Z</dcterms:modified>
</cp:coreProperties>
</file>