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7E60" w14:textId="77777777" w:rsidR="00AB3642" w:rsidRDefault="00000000" w:rsidP="00AB3642">
      <w:pPr>
        <w:widowControl/>
        <w:autoSpaceDE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</w:rPr>
        <w:object w:dxaOrig="1440" w:dyaOrig="1440" w14:anchorId="07329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2pt;margin-top:-36.45pt;width:54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747141271" r:id="rId5"/>
        </w:object>
      </w:r>
    </w:p>
    <w:p w14:paraId="0EFAC6CF" w14:textId="77777777" w:rsidR="003B7BAB" w:rsidRDefault="00AB3642" w:rsidP="003B7BAB">
      <w:pPr>
        <w:pStyle w:val="a4"/>
        <w:ind w:right="3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2F0632F" w14:textId="7ADD8A86" w:rsidR="00AB3642" w:rsidRPr="003B7BAB" w:rsidRDefault="003B7BAB" w:rsidP="003B7BAB">
      <w:pPr>
        <w:pStyle w:val="a4"/>
        <w:ind w:right="3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ПРЕОБРАЖЕНСКОГО</w:t>
      </w:r>
      <w:r w:rsidR="00AB3642" w:rsidRPr="00C17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3642" w:rsidRPr="00C17053">
        <w:rPr>
          <w:rFonts w:ascii="Times New Roman" w:hAnsi="Times New Roman"/>
          <w:b/>
          <w:sz w:val="28"/>
          <w:szCs w:val="28"/>
        </w:rPr>
        <w:t>ОБРАЗОВАНИЯ ПУГАЧЕВСКОГО МУНИЦИПАЛЬНОГО РАЙОНА</w:t>
      </w:r>
    </w:p>
    <w:p w14:paraId="5B19AF54" w14:textId="77777777" w:rsidR="00AB3642" w:rsidRPr="00C17053" w:rsidRDefault="00AB3642" w:rsidP="00AB36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7053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03681EA3" w14:textId="77777777" w:rsidR="00AB3642" w:rsidRPr="00C17053" w:rsidRDefault="00AB3642" w:rsidP="00AB36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C6BF3A9" w14:textId="77777777" w:rsidR="00AB3642" w:rsidRPr="000576D1" w:rsidRDefault="00AB3642" w:rsidP="00AB364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6D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14:paraId="20C86A9F" w14:textId="77777777" w:rsidR="00AB3642" w:rsidRPr="00240EB6" w:rsidRDefault="00AB3642" w:rsidP="00AB3642">
      <w:pPr>
        <w:pStyle w:val="a4"/>
        <w:tabs>
          <w:tab w:val="left" w:pos="75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14:paraId="43AF118E" w14:textId="16643F33" w:rsidR="00AB3642" w:rsidRPr="000576D1" w:rsidRDefault="00AB3642" w:rsidP="00AB364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576D1">
        <w:rPr>
          <w:rFonts w:ascii="Times New Roman" w:hAnsi="Times New Roman"/>
          <w:b/>
          <w:sz w:val="26"/>
          <w:szCs w:val="26"/>
        </w:rPr>
        <w:t xml:space="preserve">от </w:t>
      </w:r>
      <w:r w:rsidR="003B7BAB" w:rsidRPr="000576D1">
        <w:rPr>
          <w:rFonts w:ascii="Times New Roman" w:hAnsi="Times New Roman"/>
          <w:b/>
          <w:sz w:val="26"/>
          <w:szCs w:val="26"/>
        </w:rPr>
        <w:t>31</w:t>
      </w:r>
      <w:r w:rsidRPr="000576D1">
        <w:rPr>
          <w:rFonts w:ascii="Times New Roman" w:hAnsi="Times New Roman"/>
          <w:b/>
          <w:sz w:val="26"/>
          <w:szCs w:val="26"/>
        </w:rPr>
        <w:t xml:space="preserve"> мая 2023 года № </w:t>
      </w:r>
      <w:r w:rsidR="003B7BAB" w:rsidRPr="000576D1">
        <w:rPr>
          <w:rFonts w:ascii="Times New Roman" w:hAnsi="Times New Roman"/>
          <w:b/>
          <w:sz w:val="26"/>
          <w:szCs w:val="26"/>
        </w:rPr>
        <w:t>37</w:t>
      </w:r>
    </w:p>
    <w:p w14:paraId="2E414C7A" w14:textId="77777777" w:rsidR="00AB3642" w:rsidRPr="000576D1" w:rsidRDefault="00AB3642" w:rsidP="00AB3642">
      <w:pPr>
        <w:pStyle w:val="a4"/>
        <w:rPr>
          <w:rFonts w:ascii="Times New Roman" w:hAnsi="Times New Roman"/>
          <w:sz w:val="26"/>
          <w:szCs w:val="26"/>
        </w:rPr>
      </w:pPr>
    </w:p>
    <w:p w14:paraId="1A1FC0A2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О дополнительных мерах поддержки лиц, </w:t>
      </w:r>
    </w:p>
    <w:p w14:paraId="4F2DD84C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поступивших на военную службу по </w:t>
      </w:r>
    </w:p>
    <w:p w14:paraId="2CCFC675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контракту для участия в специальной </w:t>
      </w:r>
    </w:p>
    <w:p w14:paraId="39FD5118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военной операции на территориях </w:t>
      </w:r>
    </w:p>
    <w:p w14:paraId="461CD059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Украины, Донецкой Народной Республики, </w:t>
      </w:r>
    </w:p>
    <w:p w14:paraId="5A71BCDF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Луганской Народной Республики, </w:t>
      </w:r>
    </w:p>
    <w:p w14:paraId="5867AF58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 xml:space="preserve">Запорожской и Херсонской областей, </w:t>
      </w:r>
    </w:p>
    <w:p w14:paraId="1CBEB83C" w14:textId="77777777" w:rsidR="00AB3642" w:rsidRPr="000576D1" w:rsidRDefault="00AB3642" w:rsidP="00AB3642">
      <w:pPr>
        <w:widowControl/>
        <w:autoSpaceDE/>
        <w:autoSpaceDN/>
        <w:jc w:val="both"/>
        <w:rPr>
          <w:rFonts w:eastAsia="Times New Roman"/>
          <w:b/>
          <w:sz w:val="26"/>
          <w:szCs w:val="26"/>
          <w:lang w:eastAsia="ru-RU"/>
        </w:rPr>
      </w:pPr>
      <w:r w:rsidRPr="000576D1">
        <w:rPr>
          <w:rFonts w:eastAsia="Times New Roman"/>
          <w:b/>
          <w:sz w:val="26"/>
          <w:szCs w:val="26"/>
          <w:lang w:eastAsia="ru-RU"/>
        </w:rPr>
        <w:t>и членов их семей</w:t>
      </w:r>
    </w:p>
    <w:p w14:paraId="5BAE9389" w14:textId="77777777" w:rsidR="00AB3642" w:rsidRPr="000576D1" w:rsidRDefault="00AB3642" w:rsidP="00AB3642">
      <w:pPr>
        <w:widowControl/>
        <w:autoSpaceDE/>
        <w:rPr>
          <w:rFonts w:eastAsia="Times New Roman"/>
          <w:b/>
          <w:bCs/>
          <w:sz w:val="26"/>
          <w:szCs w:val="26"/>
          <w:lang w:eastAsia="ru-RU"/>
        </w:rPr>
      </w:pPr>
    </w:p>
    <w:p w14:paraId="535EE262" w14:textId="635D73AA" w:rsidR="00AB3642" w:rsidRPr="000576D1" w:rsidRDefault="00AB3642" w:rsidP="00AB3642">
      <w:pPr>
        <w:widowControl/>
        <w:autoSpaceDE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576D1">
        <w:rPr>
          <w:rFonts w:eastAsia="Times New Roman"/>
          <w:sz w:val="26"/>
          <w:szCs w:val="26"/>
          <w:lang w:eastAsia="ru-RU"/>
        </w:rPr>
        <w:t xml:space="preserve">На основании Устава </w:t>
      </w:r>
      <w:r w:rsidR="003B7BAB" w:rsidRPr="000576D1">
        <w:rPr>
          <w:sz w:val="26"/>
          <w:szCs w:val="26"/>
        </w:rPr>
        <w:t>Преображенского</w:t>
      </w:r>
      <w:r w:rsidRPr="000576D1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</w:t>
      </w:r>
      <w:r w:rsidRPr="000576D1">
        <w:rPr>
          <w:rFonts w:eastAsia="Times New Roman"/>
          <w:sz w:val="26"/>
          <w:szCs w:val="26"/>
          <w:lang w:eastAsia="ru-RU"/>
        </w:rPr>
        <w:t xml:space="preserve">, постановления Правительства Саратовской области от 05.04.2023 № 292-П 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семей», администрация </w:t>
      </w:r>
      <w:r w:rsidR="003B7BAB" w:rsidRPr="000576D1">
        <w:rPr>
          <w:sz w:val="26"/>
          <w:szCs w:val="26"/>
        </w:rPr>
        <w:t>Преображенского</w:t>
      </w:r>
      <w:r w:rsidRPr="000576D1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</w:t>
      </w:r>
      <w:r w:rsidRPr="000576D1">
        <w:rPr>
          <w:rFonts w:eastAsia="Times New Roman"/>
          <w:sz w:val="26"/>
          <w:szCs w:val="26"/>
          <w:lang w:eastAsia="ru-RU"/>
        </w:rPr>
        <w:t xml:space="preserve"> постановляет: </w:t>
      </w:r>
    </w:p>
    <w:p w14:paraId="7A1FADDA" w14:textId="797CBC2C" w:rsidR="00AB3642" w:rsidRPr="000576D1" w:rsidRDefault="00AB3642" w:rsidP="00AB3642">
      <w:pPr>
        <w:widowControl/>
        <w:autoSpaceDE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576D1">
        <w:rPr>
          <w:rFonts w:eastAsia="Times New Roman"/>
          <w:sz w:val="26"/>
          <w:szCs w:val="26"/>
          <w:lang w:eastAsia="ru-RU"/>
        </w:rPr>
        <w:t xml:space="preserve">1. Установить для членов семей лиц, заключивших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</w:t>
      </w:r>
      <w:r w:rsidR="003B7BAB" w:rsidRPr="000576D1">
        <w:rPr>
          <w:rFonts w:eastAsia="Times New Roman"/>
          <w:sz w:val="26"/>
          <w:szCs w:val="26"/>
          <w:lang w:eastAsia="ru-RU"/>
        </w:rPr>
        <w:t>Преображенского</w:t>
      </w:r>
      <w:r w:rsidRPr="000576D1">
        <w:rPr>
          <w:rFonts w:eastAsia="Times New Roman"/>
          <w:sz w:val="26"/>
          <w:szCs w:val="26"/>
          <w:lang w:eastAsia="ru-RU"/>
        </w:rPr>
        <w:t xml:space="preserve"> муниципального образования, следующие дополнительные меры поддержки: </w:t>
      </w:r>
    </w:p>
    <w:p w14:paraId="1AE0CC7A" w14:textId="1176C77C" w:rsidR="00AB3642" w:rsidRPr="000576D1" w:rsidRDefault="003B7BAB" w:rsidP="003B7BAB">
      <w:pPr>
        <w:widowControl/>
        <w:autoSpaceDE/>
        <w:jc w:val="both"/>
        <w:rPr>
          <w:rFonts w:eastAsia="Times New Roman"/>
          <w:sz w:val="26"/>
          <w:szCs w:val="26"/>
          <w:lang w:eastAsia="ru-RU"/>
        </w:rPr>
      </w:pPr>
      <w:r w:rsidRPr="000576D1">
        <w:rPr>
          <w:rFonts w:eastAsia="Times New Roman"/>
          <w:sz w:val="26"/>
          <w:szCs w:val="26"/>
          <w:lang w:eastAsia="ru-RU"/>
        </w:rPr>
        <w:t xml:space="preserve">- </w:t>
      </w:r>
      <w:r w:rsidR="00AB3642" w:rsidRPr="000576D1">
        <w:rPr>
          <w:rFonts w:eastAsia="Times New Roman"/>
          <w:sz w:val="26"/>
          <w:szCs w:val="26"/>
          <w:lang w:eastAsia="ru-RU"/>
        </w:rPr>
        <w:t>бесплатное посещени</w:t>
      </w:r>
      <w:r w:rsidR="00340FEA" w:rsidRPr="000576D1">
        <w:rPr>
          <w:rFonts w:eastAsia="Times New Roman"/>
          <w:sz w:val="26"/>
          <w:szCs w:val="26"/>
          <w:lang w:eastAsia="ru-RU"/>
        </w:rPr>
        <w:t xml:space="preserve">е </w:t>
      </w:r>
      <w:r w:rsidR="00AB3642" w:rsidRPr="000576D1">
        <w:rPr>
          <w:rFonts w:eastAsia="Times New Roman"/>
          <w:sz w:val="26"/>
          <w:szCs w:val="26"/>
          <w:lang w:eastAsia="ru-RU"/>
        </w:rPr>
        <w:t>культурно-массовы</w:t>
      </w:r>
      <w:r w:rsidR="00340FEA" w:rsidRPr="000576D1">
        <w:rPr>
          <w:rFonts w:eastAsia="Times New Roman"/>
          <w:sz w:val="26"/>
          <w:szCs w:val="26"/>
          <w:lang w:eastAsia="ru-RU"/>
        </w:rPr>
        <w:t>х мероприятий,</w:t>
      </w:r>
      <w:r w:rsidR="00AB3642" w:rsidRPr="000576D1">
        <w:rPr>
          <w:rFonts w:eastAsia="Times New Roman"/>
          <w:sz w:val="26"/>
          <w:szCs w:val="26"/>
          <w:lang w:eastAsia="ru-RU"/>
        </w:rPr>
        <w:t xml:space="preserve"> спортивных</w:t>
      </w:r>
      <w:r w:rsidR="00340FEA" w:rsidRPr="000576D1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340FEA" w:rsidRPr="000576D1">
        <w:rPr>
          <w:rFonts w:eastAsia="Times New Roman"/>
          <w:sz w:val="26"/>
          <w:szCs w:val="26"/>
          <w:lang w:eastAsia="ru-RU"/>
        </w:rPr>
        <w:t xml:space="preserve">соревнований </w:t>
      </w:r>
      <w:r w:rsidR="00AB3642" w:rsidRPr="000576D1">
        <w:rPr>
          <w:rFonts w:eastAsia="Times New Roman"/>
          <w:sz w:val="26"/>
          <w:szCs w:val="26"/>
          <w:lang w:eastAsia="ru-RU"/>
        </w:rPr>
        <w:t xml:space="preserve"> и</w:t>
      </w:r>
      <w:proofErr w:type="gramEnd"/>
      <w:r w:rsidR="00AB3642" w:rsidRPr="000576D1">
        <w:rPr>
          <w:rFonts w:eastAsia="Times New Roman"/>
          <w:sz w:val="26"/>
          <w:szCs w:val="26"/>
          <w:lang w:eastAsia="ru-RU"/>
        </w:rPr>
        <w:t xml:space="preserve"> других мероприятий.</w:t>
      </w:r>
    </w:p>
    <w:p w14:paraId="55268F22" w14:textId="09D7B6D7" w:rsidR="00AB3642" w:rsidRPr="000576D1" w:rsidRDefault="00AB3642" w:rsidP="000576D1">
      <w:pPr>
        <w:ind w:firstLine="567"/>
        <w:jc w:val="both"/>
        <w:rPr>
          <w:sz w:val="26"/>
          <w:szCs w:val="26"/>
        </w:rPr>
      </w:pPr>
      <w:r w:rsidRPr="000576D1">
        <w:rPr>
          <w:rFonts w:eastAsia="Times New Roman"/>
          <w:sz w:val="26"/>
          <w:szCs w:val="26"/>
          <w:lang w:eastAsia="ru-RU"/>
        </w:rPr>
        <w:t>2.</w:t>
      </w:r>
      <w:r w:rsidRPr="000576D1">
        <w:rPr>
          <w:sz w:val="26"/>
          <w:szCs w:val="26"/>
        </w:rPr>
        <w:t xml:space="preserve"> Обнародовать настоящее постановление в </w:t>
      </w:r>
      <w:r w:rsidR="00F17248" w:rsidRPr="000576D1">
        <w:rPr>
          <w:sz w:val="26"/>
          <w:szCs w:val="26"/>
        </w:rPr>
        <w:t>установленном порядке</w:t>
      </w:r>
      <w:r w:rsidRPr="000576D1">
        <w:rPr>
          <w:sz w:val="26"/>
          <w:szCs w:val="26"/>
        </w:rPr>
        <w:t xml:space="preserve"> и разместить на официальном сайте администрации </w:t>
      </w:r>
      <w:r w:rsidR="003B7BAB" w:rsidRPr="000576D1">
        <w:rPr>
          <w:sz w:val="26"/>
          <w:szCs w:val="26"/>
        </w:rPr>
        <w:t>Преображенского</w:t>
      </w:r>
      <w:r w:rsidRPr="000576D1">
        <w:rPr>
          <w:sz w:val="26"/>
          <w:szCs w:val="26"/>
        </w:rPr>
        <w:t xml:space="preserve"> муниципального образования Пугачевского муниципального района</w:t>
      </w:r>
      <w:r w:rsidR="000576D1" w:rsidRPr="000576D1">
        <w:rPr>
          <w:sz w:val="26"/>
          <w:szCs w:val="26"/>
        </w:rPr>
        <w:t xml:space="preserve"> Саратовской области в информационно-телекоммуникационной сети «Интернет»</w:t>
      </w:r>
      <w:r w:rsidRPr="000576D1">
        <w:rPr>
          <w:sz w:val="26"/>
          <w:szCs w:val="26"/>
        </w:rPr>
        <w:t>.</w:t>
      </w:r>
    </w:p>
    <w:p w14:paraId="1E4FFB1F" w14:textId="593EFCAE" w:rsidR="00AB3642" w:rsidRPr="000576D1" w:rsidRDefault="00AB3642" w:rsidP="000576D1">
      <w:pPr>
        <w:widowControl/>
        <w:autoSpaceDE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576D1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официального о</w:t>
      </w:r>
      <w:r w:rsidR="006F5C4A">
        <w:rPr>
          <w:rFonts w:eastAsia="Times New Roman"/>
          <w:sz w:val="26"/>
          <w:szCs w:val="26"/>
          <w:lang w:eastAsia="ru-RU"/>
        </w:rPr>
        <w:t>бнарод</w:t>
      </w:r>
      <w:r w:rsidRPr="000576D1">
        <w:rPr>
          <w:rFonts w:eastAsia="Times New Roman"/>
          <w:sz w:val="26"/>
          <w:szCs w:val="26"/>
          <w:lang w:eastAsia="ru-RU"/>
        </w:rPr>
        <w:t xml:space="preserve">ования. </w:t>
      </w:r>
    </w:p>
    <w:p w14:paraId="7D619BE4" w14:textId="5229AD6C" w:rsidR="00340FEA" w:rsidRPr="000576D1" w:rsidRDefault="00340FEA" w:rsidP="00340FEA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0576D1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3B7BAB" w:rsidRPr="000576D1">
        <w:rPr>
          <w:rFonts w:ascii="Times New Roman" w:hAnsi="Times New Roman"/>
          <w:b/>
          <w:bCs/>
          <w:sz w:val="26"/>
          <w:szCs w:val="26"/>
        </w:rPr>
        <w:t>Преображенского</w:t>
      </w:r>
    </w:p>
    <w:p w14:paraId="25429A9F" w14:textId="2FF71F28" w:rsidR="00AB3642" w:rsidRPr="006F5C4A" w:rsidRDefault="00340FEA" w:rsidP="006F5C4A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0576D1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                                                     </w:t>
      </w:r>
      <w:r w:rsidR="000576D1">
        <w:rPr>
          <w:rFonts w:ascii="Times New Roman" w:hAnsi="Times New Roman"/>
          <w:b/>
          <w:bCs/>
          <w:sz w:val="26"/>
          <w:szCs w:val="26"/>
        </w:rPr>
        <w:t>М.Т.</w:t>
      </w:r>
      <w:r w:rsidR="006F5C4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6D1">
        <w:rPr>
          <w:rFonts w:ascii="Times New Roman" w:hAnsi="Times New Roman"/>
          <w:b/>
          <w:bCs/>
          <w:sz w:val="26"/>
          <w:szCs w:val="26"/>
        </w:rPr>
        <w:t>Мартынов</w:t>
      </w:r>
    </w:p>
    <w:sectPr w:rsidR="00AB3642" w:rsidRPr="006F5C4A" w:rsidSect="002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42"/>
    <w:rsid w:val="000576D1"/>
    <w:rsid w:val="00091342"/>
    <w:rsid w:val="000950DF"/>
    <w:rsid w:val="000A1786"/>
    <w:rsid w:val="000A4CD0"/>
    <w:rsid w:val="000B7EA7"/>
    <w:rsid w:val="0020736A"/>
    <w:rsid w:val="002165EF"/>
    <w:rsid w:val="00274BCD"/>
    <w:rsid w:val="002A4F5E"/>
    <w:rsid w:val="00340FEA"/>
    <w:rsid w:val="003B7BAB"/>
    <w:rsid w:val="003F63A8"/>
    <w:rsid w:val="004B407B"/>
    <w:rsid w:val="004C57E2"/>
    <w:rsid w:val="005B3A96"/>
    <w:rsid w:val="006F5C4A"/>
    <w:rsid w:val="007A00A7"/>
    <w:rsid w:val="00A001BA"/>
    <w:rsid w:val="00AB3642"/>
    <w:rsid w:val="00AB5F4F"/>
    <w:rsid w:val="00E8361D"/>
    <w:rsid w:val="00F17248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0DA2F"/>
  <w15:docId w15:val="{B2DB89A8-D0E2-42F8-9C84-901B3AA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642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642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B3642"/>
    <w:pPr>
      <w:ind w:left="148" w:firstLine="201"/>
      <w:jc w:val="both"/>
    </w:pPr>
  </w:style>
  <w:style w:type="paragraph" w:styleId="a4">
    <w:name w:val="No Spacing"/>
    <w:link w:val="a5"/>
    <w:uiPriority w:val="1"/>
    <w:qFormat/>
    <w:rsid w:val="00AB364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AB364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2023-06-01T05:29:00Z</cp:lastPrinted>
  <dcterms:created xsi:type="dcterms:W3CDTF">2023-05-31T12:51:00Z</dcterms:created>
  <dcterms:modified xsi:type="dcterms:W3CDTF">2023-06-01T12:15:00Z</dcterms:modified>
</cp:coreProperties>
</file>